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5"/>
        <w:gridCol w:w="313"/>
        <w:gridCol w:w="2735"/>
        <w:gridCol w:w="2667"/>
      </w:tblGrid>
      <w:tr w:rsidR="000F5793" w14:paraId="3F84ABDC" w14:textId="77777777" w:rsidTr="0063441E">
        <w:trPr>
          <w:trHeight w:val="1247"/>
        </w:trPr>
        <w:tc>
          <w:tcPr>
            <w:tcW w:w="9740" w:type="dxa"/>
            <w:gridSpan w:val="4"/>
          </w:tcPr>
          <w:p w14:paraId="0EA8D8B0" w14:textId="77777777" w:rsidR="000F5793" w:rsidRPr="00895C03" w:rsidRDefault="000F5793" w:rsidP="0063441E">
            <w:pPr>
              <w:rPr>
                <w:color w:val="043489"/>
                <w:sz w:val="60"/>
                <w:szCs w:val="60"/>
              </w:rPr>
            </w:pPr>
          </w:p>
          <w:p w14:paraId="7E8D9407" w14:textId="77777777" w:rsidR="000F5793" w:rsidRPr="005B6104" w:rsidRDefault="000F5793" w:rsidP="0063441E">
            <w:pPr>
              <w:pStyle w:val="Heading2"/>
              <w:spacing w:before="0"/>
              <w:outlineLvl w:val="1"/>
              <w:rPr>
                <w:b w:val="0"/>
                <w:color w:val="043489"/>
                <w:sz w:val="56"/>
                <w:szCs w:val="56"/>
              </w:rPr>
            </w:pPr>
            <w:permStart w:id="2047173794" w:edGrp="everyone"/>
            <w:r>
              <w:rPr>
                <w:b w:val="0"/>
                <w:color w:val="043489"/>
                <w:sz w:val="56"/>
                <w:szCs w:val="56"/>
              </w:rPr>
              <w:t>[Enter Unit Code]</w:t>
            </w:r>
            <w:permEnd w:id="2047173794"/>
          </w:p>
          <w:p w14:paraId="1874C44F" w14:textId="77777777" w:rsidR="000F5793" w:rsidRPr="008B6C23" w:rsidRDefault="000F5793" w:rsidP="0063441E">
            <w:pPr>
              <w:rPr>
                <w:sz w:val="56"/>
                <w:szCs w:val="56"/>
              </w:rPr>
            </w:pPr>
            <w:permStart w:id="936975946" w:edGrp="everyone"/>
            <w:r>
              <w:rPr>
                <w:sz w:val="56"/>
                <w:szCs w:val="56"/>
              </w:rPr>
              <w:t>[Enter Unit Name]</w:t>
            </w:r>
            <w:permEnd w:id="936975946"/>
          </w:p>
          <w:p w14:paraId="529BD69A" w14:textId="77777777" w:rsidR="000F5793" w:rsidRDefault="000F5793" w:rsidP="0063441E"/>
        </w:tc>
      </w:tr>
      <w:tr w:rsidR="000F5793" w14:paraId="12D03519" w14:textId="77777777" w:rsidTr="0063441E">
        <w:tc>
          <w:tcPr>
            <w:tcW w:w="3539" w:type="dxa"/>
            <w:tcBorders>
              <w:top w:val="single" w:sz="24" w:space="0" w:color="BFBFBF" w:themeColor="background1" w:themeShade="BF"/>
              <w:bottom w:val="single" w:sz="24" w:space="0" w:color="BFBFBF" w:themeColor="background1" w:themeShade="BF"/>
            </w:tcBorders>
          </w:tcPr>
          <w:p w14:paraId="5FC1EF8F" w14:textId="77777777" w:rsidR="000F5793" w:rsidRDefault="000F5793" w:rsidP="0063441E">
            <w:pPr>
              <w:rPr>
                <w:sz w:val="20"/>
              </w:rPr>
            </w:pPr>
          </w:p>
          <w:p w14:paraId="2E103C95" w14:textId="77777777" w:rsidR="000F5793" w:rsidRPr="000F5793" w:rsidRDefault="000F5793" w:rsidP="0063441E">
            <w:pPr>
              <w:rPr>
                <w:noProof/>
                <w:color w:val="FF0000"/>
                <w:sz w:val="20"/>
              </w:rPr>
            </w:pPr>
            <w:r>
              <w:rPr>
                <w:b/>
                <w:sz w:val="20"/>
              </w:rPr>
              <w:t>Difficulty:</w:t>
            </w:r>
            <w:r>
              <w:rPr>
                <w:b/>
                <w:noProof/>
                <w:sz w:val="20"/>
              </w:rPr>
              <w:t xml:space="preserve"> </w:t>
            </w:r>
            <w:permStart w:id="472991572" w:edGrp="everyone"/>
            <w:r>
              <w:rPr>
                <w:noProof/>
                <w:color w:val="FF0000"/>
                <w:sz w:val="20"/>
              </w:rPr>
              <w:t xml:space="preserve">Rate out of 5 </w:t>
            </w:r>
            <w:permEnd w:id="472991572"/>
            <w:r>
              <w:rPr>
                <w:noProof/>
                <w:color w:val="FF0000"/>
                <w:sz w:val="20"/>
              </w:rPr>
              <w:t>(5 – hard)</w:t>
            </w:r>
          </w:p>
          <w:p w14:paraId="3FF0EEBB" w14:textId="77777777" w:rsidR="000F5793" w:rsidRPr="0057088F" w:rsidRDefault="000F5793" w:rsidP="0063441E">
            <w:pPr>
              <w:rPr>
                <w:sz w:val="20"/>
              </w:rPr>
            </w:pPr>
          </w:p>
          <w:p w14:paraId="1903442B" w14:textId="77777777" w:rsidR="000F5793" w:rsidRDefault="000F5793" w:rsidP="0063441E">
            <w:pPr>
              <w:rPr>
                <w:sz w:val="20"/>
              </w:rPr>
            </w:pPr>
            <w:r w:rsidRPr="0057088F">
              <w:rPr>
                <w:b/>
                <w:sz w:val="20"/>
              </w:rPr>
              <w:t>Year Completed:</w:t>
            </w:r>
            <w:r w:rsidRPr="0057088F">
              <w:rPr>
                <w:sz w:val="20"/>
              </w:rPr>
              <w:t xml:space="preserve"> </w:t>
            </w:r>
            <w:permStart w:id="1373918625" w:edGrp="everyone"/>
            <w:r>
              <w:rPr>
                <w:color w:val="FF0000"/>
                <w:sz w:val="20"/>
              </w:rPr>
              <w:t>Semester, Year</w:t>
            </w:r>
            <w:permEnd w:id="1373918625"/>
          </w:p>
          <w:p w14:paraId="2D5ADCFF" w14:textId="77777777" w:rsidR="000F5793" w:rsidRDefault="000F5793" w:rsidP="0063441E">
            <w:pPr>
              <w:rPr>
                <w:sz w:val="20"/>
              </w:rPr>
            </w:pPr>
          </w:p>
          <w:p w14:paraId="11DCDF08" w14:textId="77777777" w:rsidR="000F5793" w:rsidRPr="000F5793" w:rsidRDefault="000F5793" w:rsidP="0063441E">
            <w:pPr>
              <w:rPr>
                <w:color w:val="FF0000"/>
                <w:sz w:val="20"/>
              </w:rPr>
            </w:pPr>
            <w:r>
              <w:rPr>
                <w:b/>
                <w:sz w:val="20"/>
              </w:rPr>
              <w:t xml:space="preserve">Prerequisite: </w:t>
            </w:r>
            <w:permStart w:id="569866885" w:edGrp="everyone"/>
            <w:r w:rsidRPr="000F5793">
              <w:rPr>
                <w:color w:val="FF0000"/>
                <w:sz w:val="20"/>
                <w:lang w:val="en-AU"/>
              </w:rPr>
              <w:t>List prerequisites. If more than one, offer a recommendation on which would be more beneficial to an actuary major.</w:t>
            </w:r>
            <w:permEnd w:id="569866885"/>
          </w:p>
          <w:p w14:paraId="6164F8D1" w14:textId="77777777" w:rsidR="000F5793" w:rsidRDefault="000F5793" w:rsidP="0063441E">
            <w:pPr>
              <w:rPr>
                <w:sz w:val="20"/>
              </w:rPr>
            </w:pPr>
          </w:p>
          <w:p w14:paraId="79AA4BA1" w14:textId="77777777" w:rsidR="000F5793" w:rsidRDefault="000F5793" w:rsidP="0063441E">
            <w:pPr>
              <w:rPr>
                <w:sz w:val="20"/>
              </w:rPr>
            </w:pPr>
          </w:p>
          <w:p w14:paraId="15245A4C" w14:textId="77777777" w:rsidR="000F5793" w:rsidRDefault="000F5793" w:rsidP="0063441E">
            <w:pPr>
              <w:rPr>
                <w:sz w:val="20"/>
              </w:rPr>
            </w:pPr>
          </w:p>
          <w:p w14:paraId="2EA8E45C" w14:textId="77777777" w:rsidR="000F5793" w:rsidRPr="0057088F" w:rsidRDefault="000F5793" w:rsidP="0063441E">
            <w:pPr>
              <w:rPr>
                <w:sz w:val="20"/>
              </w:rPr>
            </w:pPr>
          </w:p>
        </w:tc>
        <w:tc>
          <w:tcPr>
            <w:tcW w:w="326" w:type="dxa"/>
          </w:tcPr>
          <w:p w14:paraId="204D7397" w14:textId="77777777" w:rsidR="000F5793" w:rsidRPr="0057088F" w:rsidRDefault="000F5793" w:rsidP="0063441E">
            <w:pPr>
              <w:rPr>
                <w:sz w:val="20"/>
              </w:rPr>
            </w:pPr>
          </w:p>
        </w:tc>
        <w:tc>
          <w:tcPr>
            <w:tcW w:w="5875" w:type="dxa"/>
            <w:gridSpan w:val="2"/>
            <w:tcBorders>
              <w:top w:val="single" w:sz="24" w:space="0" w:color="BFBFBF" w:themeColor="background1" w:themeShade="BF"/>
              <w:bottom w:val="single" w:sz="24" w:space="0" w:color="BFBFBF" w:themeColor="background1" w:themeShade="BF"/>
            </w:tcBorders>
          </w:tcPr>
          <w:p w14:paraId="56583D59" w14:textId="77777777" w:rsidR="000F5793" w:rsidRDefault="000F5793" w:rsidP="0063441E">
            <w:pPr>
              <w:rPr>
                <w:b/>
                <w:sz w:val="20"/>
              </w:rPr>
            </w:pPr>
          </w:p>
          <w:p w14:paraId="123662D7" w14:textId="77777777" w:rsidR="000F5793" w:rsidRPr="000F5793" w:rsidRDefault="000F5793" w:rsidP="000F5793">
            <w:pPr>
              <w:rPr>
                <w:color w:val="FF0000"/>
                <w:sz w:val="20"/>
                <w:lang w:val="en-AU"/>
              </w:rPr>
            </w:pPr>
            <w:r w:rsidRPr="0057088F">
              <w:rPr>
                <w:b/>
                <w:sz w:val="20"/>
              </w:rPr>
              <w:t xml:space="preserve">Exemption: </w:t>
            </w:r>
            <w:sdt>
              <w:sdtPr>
                <w:rPr>
                  <w:color w:val="FF0000"/>
                  <w:sz w:val="20"/>
                  <w:lang w:val="en-AU"/>
                </w:rPr>
                <w:id w:val="-1540274574"/>
                <w:placeholder>
                  <w:docPart w:val="BC9EEB9A9398F04F88D24AC9E579FF70"/>
                </w:placeholder>
                <w:showingPlcHdr/>
                <w:dropDownList>
                  <w:listItem w:displayText="None." w:value="None."/>
                  <w:listItem w:displayText="CT1 Financial Mathematics." w:value="CT1 Financial Mathematics."/>
                  <w:listItem w:displayText="CT2 Finance and Financial Reporting." w:value="CT2 Finance and Financial Reporting."/>
                  <w:listItem w:displayText="CT3 Probability and Mathematical Statistics." w:value="CT3 Probability and Mathematical Statistics."/>
                  <w:listItem w:displayText="CT4 Models." w:value="CT4 Models."/>
                  <w:listItem w:displayText="CT5 Contingencies." w:value="CT5 Contingencies."/>
                  <w:listItem w:displayText="CT6 Statistical Methods." w:value="CT6 Statistical Methods."/>
                  <w:listItem w:displayText="CT7 Business Economics" w:value="CT7 Business Economics"/>
                  <w:listItem w:displayText="CT8 Financial Economics." w:value="CT8 Financial Economics."/>
                  <w:listItem w:displayText="Part IIA." w:value="Part IIA."/>
                  <w:listItem w:displayText="Part IIB." w:value="Part IIB."/>
                </w:dropDownList>
              </w:sdtPr>
              <w:sdtEndPr/>
              <w:sdtContent>
                <w:permStart w:id="135266773" w:edGrp="everyone"/>
                <w:r w:rsidRPr="000F5793">
                  <w:rPr>
                    <w:color w:val="FF0000"/>
                    <w:sz w:val="20"/>
                    <w:lang w:val="en-AU"/>
                  </w:rPr>
                  <w:t>Choose an exemption status</w:t>
                </w:r>
                <w:permEnd w:id="135266773"/>
              </w:sdtContent>
            </w:sdt>
            <w:r w:rsidRPr="000F5793">
              <w:rPr>
                <w:color w:val="FF0000"/>
                <w:sz w:val="20"/>
                <w:lang w:val="en-AU"/>
              </w:rPr>
              <w:t xml:space="preserve"> </w:t>
            </w:r>
            <w:r w:rsidRPr="000F5793">
              <w:rPr>
                <w:color w:val="FF0000"/>
                <w:sz w:val="20"/>
                <w:lang w:val="en-AU"/>
              </w:rPr>
              <w:sym w:font="Wingdings" w:char="F0DF"/>
            </w:r>
            <w:r w:rsidRPr="000F5793">
              <w:rPr>
                <w:color w:val="FF0000"/>
                <w:sz w:val="20"/>
                <w:lang w:val="en-AU"/>
              </w:rPr>
              <w:t xml:space="preserve"> Dropdown. </w:t>
            </w:r>
          </w:p>
          <w:p w14:paraId="4B7A8DF9" w14:textId="77777777" w:rsidR="000F5793" w:rsidRPr="000F5793" w:rsidRDefault="000F5793" w:rsidP="000F5793">
            <w:pPr>
              <w:rPr>
                <w:color w:val="FF0000"/>
                <w:sz w:val="20"/>
                <w:lang w:val="en-AU"/>
              </w:rPr>
            </w:pPr>
          </w:p>
          <w:p w14:paraId="37A56851" w14:textId="77777777" w:rsidR="000F5793" w:rsidRPr="000F5793" w:rsidRDefault="000F5793" w:rsidP="000F5793">
            <w:pPr>
              <w:rPr>
                <w:color w:val="FF0000"/>
                <w:sz w:val="20"/>
                <w:lang w:val="en-AU"/>
              </w:rPr>
            </w:pPr>
            <w:permStart w:id="185151187" w:edGrp="everyone"/>
            <w:r w:rsidRPr="000F5793">
              <w:rPr>
                <w:color w:val="FF0000"/>
                <w:sz w:val="20"/>
                <w:lang w:val="en-AU"/>
              </w:rPr>
              <w:t xml:space="preserve">List any other courses needed for the exemption and the weighting. </w:t>
            </w:r>
          </w:p>
          <w:permEnd w:id="185151187"/>
          <w:p w14:paraId="5F9FC39D" w14:textId="77777777" w:rsidR="000F5793" w:rsidRPr="000F5793" w:rsidRDefault="000F5793" w:rsidP="000F5793">
            <w:pPr>
              <w:rPr>
                <w:color w:val="FF0000"/>
                <w:sz w:val="20"/>
                <w:lang w:val="en-AU"/>
              </w:rPr>
            </w:pPr>
          </w:p>
          <w:p w14:paraId="0F205639" w14:textId="77777777" w:rsidR="000F5793" w:rsidRPr="000F5793" w:rsidRDefault="000F5793" w:rsidP="000F5793">
            <w:pPr>
              <w:rPr>
                <w:color w:val="FF0000"/>
                <w:sz w:val="20"/>
              </w:rPr>
            </w:pPr>
            <w:permStart w:id="572399311" w:edGrp="everyone"/>
            <w:r w:rsidRPr="000F5793">
              <w:rPr>
                <w:color w:val="FF0000"/>
                <w:sz w:val="20"/>
                <w:lang w:val="en-AU"/>
              </w:rPr>
              <w:t>List the marks (or average if more than one unit) needed to obtain the exemption, along with any minimum mark for multiple courses.</w:t>
            </w:r>
          </w:p>
          <w:permEnd w:id="572399311"/>
          <w:p w14:paraId="669889AB" w14:textId="77777777" w:rsidR="000F5793" w:rsidRDefault="000F5793" w:rsidP="0063441E">
            <w:pPr>
              <w:rPr>
                <w:sz w:val="20"/>
              </w:rPr>
            </w:pPr>
          </w:p>
          <w:p w14:paraId="04E65179" w14:textId="77777777" w:rsidR="000F5793" w:rsidRPr="00A81C44" w:rsidRDefault="000F5793" w:rsidP="0063441E">
            <w:pPr>
              <w:spacing w:line="360" w:lineRule="auto"/>
              <w:jc w:val="both"/>
              <w:rPr>
                <w:sz w:val="20"/>
                <w:lang w:val="en-AU"/>
              </w:rPr>
            </w:pPr>
          </w:p>
        </w:tc>
      </w:tr>
      <w:tr w:rsidR="000F5793" w14:paraId="189F74CA" w14:textId="77777777" w:rsidTr="0063441E">
        <w:tc>
          <w:tcPr>
            <w:tcW w:w="3539" w:type="dxa"/>
            <w:tcBorders>
              <w:top w:val="single" w:sz="24" w:space="0" w:color="BFBFBF" w:themeColor="background1" w:themeShade="BF"/>
            </w:tcBorders>
          </w:tcPr>
          <w:p w14:paraId="5891C504" w14:textId="77777777" w:rsidR="000F5793" w:rsidRPr="00A81C44" w:rsidRDefault="000F5793" w:rsidP="0063441E">
            <w:pPr>
              <w:rPr>
                <w:b/>
                <w:sz w:val="20"/>
              </w:rPr>
            </w:pPr>
          </w:p>
        </w:tc>
        <w:tc>
          <w:tcPr>
            <w:tcW w:w="326" w:type="dxa"/>
            <w:tcBorders>
              <w:top w:val="single" w:sz="24" w:space="0" w:color="BFBFBF" w:themeColor="background1" w:themeShade="BF"/>
            </w:tcBorders>
          </w:tcPr>
          <w:p w14:paraId="6B40087C" w14:textId="77777777" w:rsidR="000F5793" w:rsidRPr="0057088F" w:rsidRDefault="000F5793" w:rsidP="0063441E">
            <w:pPr>
              <w:rPr>
                <w:sz w:val="20"/>
              </w:rPr>
            </w:pPr>
          </w:p>
        </w:tc>
        <w:tc>
          <w:tcPr>
            <w:tcW w:w="5875" w:type="dxa"/>
            <w:gridSpan w:val="2"/>
            <w:tcBorders>
              <w:top w:val="single" w:sz="24" w:space="0" w:color="BFBFBF" w:themeColor="background1" w:themeShade="BF"/>
            </w:tcBorders>
          </w:tcPr>
          <w:p w14:paraId="12927BAE" w14:textId="77777777" w:rsidR="000F5793" w:rsidRPr="0057088F" w:rsidRDefault="000F5793" w:rsidP="0063441E">
            <w:pPr>
              <w:rPr>
                <w:sz w:val="20"/>
              </w:rPr>
            </w:pPr>
          </w:p>
        </w:tc>
      </w:tr>
      <w:tr w:rsidR="000F5793" w14:paraId="0C3E0625" w14:textId="77777777" w:rsidTr="0063441E">
        <w:tc>
          <w:tcPr>
            <w:tcW w:w="3539" w:type="dxa"/>
          </w:tcPr>
          <w:p w14:paraId="38503429" w14:textId="77777777" w:rsidR="000F5793" w:rsidRDefault="000F5793" w:rsidP="0063441E">
            <w:pPr>
              <w:rPr>
                <w:b/>
                <w:sz w:val="20"/>
              </w:rPr>
            </w:pPr>
            <w:r>
              <w:rPr>
                <w:b/>
                <w:sz w:val="20"/>
              </w:rPr>
              <w:t>Subject Content:</w:t>
            </w:r>
          </w:p>
        </w:tc>
        <w:tc>
          <w:tcPr>
            <w:tcW w:w="326" w:type="dxa"/>
          </w:tcPr>
          <w:p w14:paraId="77EDED5F" w14:textId="77777777" w:rsidR="000F5793" w:rsidRPr="0057088F" w:rsidRDefault="000F5793" w:rsidP="0063441E">
            <w:pPr>
              <w:rPr>
                <w:sz w:val="20"/>
              </w:rPr>
            </w:pPr>
          </w:p>
        </w:tc>
        <w:tc>
          <w:tcPr>
            <w:tcW w:w="5875" w:type="dxa"/>
            <w:gridSpan w:val="2"/>
          </w:tcPr>
          <w:p w14:paraId="7DB8459A" w14:textId="77777777" w:rsidR="000F5793" w:rsidRPr="000F5793" w:rsidRDefault="000F5793" w:rsidP="0063441E">
            <w:pPr>
              <w:spacing w:line="360" w:lineRule="auto"/>
              <w:jc w:val="both"/>
              <w:rPr>
                <w:sz w:val="20"/>
                <w:lang w:val="en-AU"/>
              </w:rPr>
            </w:pPr>
            <w:permStart w:id="1123638339" w:edGrp="everyone"/>
            <w:r w:rsidRPr="000F5793">
              <w:rPr>
                <w:color w:val="FF0000"/>
                <w:sz w:val="20"/>
                <w:lang w:val="en-AU"/>
              </w:rPr>
              <w:t xml:space="preserve">Describe the course subject here. List of topics covered (no commentary, just describe the course content week by week). Go over lecture, tutorial and/or lab structure (again, no commentary here just </w:t>
            </w:r>
            <w:proofErr w:type="gramStart"/>
            <w:r w:rsidRPr="000F5793">
              <w:rPr>
                <w:color w:val="FF0000"/>
                <w:sz w:val="20"/>
                <w:lang w:val="en-AU"/>
              </w:rPr>
              <w:t>describe</w:t>
            </w:r>
            <w:proofErr w:type="gramEnd"/>
            <w:r w:rsidRPr="000F5793">
              <w:rPr>
                <w:color w:val="FF0000"/>
                <w:sz w:val="20"/>
                <w:lang w:val="en-AU"/>
              </w:rPr>
              <w:t xml:space="preserve"> the structure).</w:t>
            </w:r>
          </w:p>
          <w:permEnd w:id="1123638339"/>
          <w:p w14:paraId="21531AF6" w14:textId="77777777" w:rsidR="000F5793" w:rsidRDefault="000F5793" w:rsidP="0063441E">
            <w:pPr>
              <w:rPr>
                <w:sz w:val="20"/>
              </w:rPr>
            </w:pPr>
          </w:p>
        </w:tc>
      </w:tr>
      <w:tr w:rsidR="000F5793" w14:paraId="753EB6DB" w14:textId="77777777" w:rsidTr="0063441E">
        <w:tc>
          <w:tcPr>
            <w:tcW w:w="3539" w:type="dxa"/>
          </w:tcPr>
          <w:p w14:paraId="427E6473" w14:textId="77777777" w:rsidR="000F5793" w:rsidRPr="0057088F" w:rsidRDefault="000F5793" w:rsidP="0063441E">
            <w:pPr>
              <w:rPr>
                <w:sz w:val="20"/>
              </w:rPr>
            </w:pPr>
            <w:r>
              <w:rPr>
                <w:b/>
                <w:sz w:val="20"/>
              </w:rPr>
              <w:t>Lecture(s) and Tutorial(s):</w:t>
            </w:r>
          </w:p>
        </w:tc>
        <w:tc>
          <w:tcPr>
            <w:tcW w:w="326" w:type="dxa"/>
          </w:tcPr>
          <w:p w14:paraId="05E073A9" w14:textId="77777777" w:rsidR="000F5793" w:rsidRPr="0057088F" w:rsidRDefault="000F5793" w:rsidP="0063441E">
            <w:pPr>
              <w:rPr>
                <w:sz w:val="20"/>
              </w:rPr>
            </w:pPr>
          </w:p>
        </w:tc>
        <w:tc>
          <w:tcPr>
            <w:tcW w:w="5875" w:type="dxa"/>
            <w:gridSpan w:val="2"/>
          </w:tcPr>
          <w:p w14:paraId="0EC1D2BE" w14:textId="77777777" w:rsidR="000F5793" w:rsidRPr="000F5793" w:rsidRDefault="000F5793" w:rsidP="000F5793">
            <w:pPr>
              <w:spacing w:line="360" w:lineRule="auto"/>
              <w:rPr>
                <w:color w:val="FF0000"/>
                <w:sz w:val="20"/>
                <w:lang w:val="en-AU"/>
              </w:rPr>
            </w:pPr>
            <w:permStart w:id="347550640" w:edGrp="everyone"/>
            <w:r w:rsidRPr="000F5793">
              <w:rPr>
                <w:color w:val="FF0000"/>
                <w:sz w:val="20"/>
                <w:lang w:val="en-AU"/>
              </w:rPr>
              <w:t>Number of lectures per week and length</w:t>
            </w:r>
          </w:p>
          <w:p w14:paraId="3CBE8D47" w14:textId="77777777" w:rsidR="000F5793" w:rsidRPr="0057088F" w:rsidRDefault="000F5793" w:rsidP="000F5793">
            <w:pPr>
              <w:spacing w:line="360" w:lineRule="auto"/>
              <w:rPr>
                <w:sz w:val="20"/>
              </w:rPr>
            </w:pPr>
            <w:r w:rsidRPr="000F5793">
              <w:rPr>
                <w:color w:val="FF0000"/>
                <w:sz w:val="20"/>
                <w:lang w:val="en-AU"/>
              </w:rPr>
              <w:t>Number of tutorials/labs per week and length</w:t>
            </w:r>
            <w:permEnd w:id="347550640"/>
          </w:p>
        </w:tc>
      </w:tr>
      <w:tr w:rsidR="000F5793" w14:paraId="6B6B9DF4" w14:textId="77777777" w:rsidTr="0063441E">
        <w:tc>
          <w:tcPr>
            <w:tcW w:w="3539" w:type="dxa"/>
          </w:tcPr>
          <w:p w14:paraId="01F9D624" w14:textId="77777777" w:rsidR="000F5793" w:rsidRDefault="000F5793" w:rsidP="0063441E">
            <w:pPr>
              <w:rPr>
                <w:b/>
                <w:sz w:val="20"/>
              </w:rPr>
            </w:pPr>
          </w:p>
        </w:tc>
        <w:tc>
          <w:tcPr>
            <w:tcW w:w="326" w:type="dxa"/>
          </w:tcPr>
          <w:p w14:paraId="6898C9D0" w14:textId="77777777" w:rsidR="000F5793" w:rsidRPr="0057088F" w:rsidRDefault="000F5793" w:rsidP="0063441E">
            <w:pPr>
              <w:rPr>
                <w:sz w:val="20"/>
              </w:rPr>
            </w:pPr>
          </w:p>
        </w:tc>
        <w:tc>
          <w:tcPr>
            <w:tcW w:w="5875" w:type="dxa"/>
            <w:gridSpan w:val="2"/>
          </w:tcPr>
          <w:p w14:paraId="48832D3F" w14:textId="77777777" w:rsidR="000F5793" w:rsidRPr="0057088F" w:rsidRDefault="000F5793" w:rsidP="0063441E">
            <w:pPr>
              <w:rPr>
                <w:sz w:val="20"/>
              </w:rPr>
            </w:pPr>
          </w:p>
        </w:tc>
      </w:tr>
      <w:tr w:rsidR="000F5793" w14:paraId="1B35509C" w14:textId="77777777" w:rsidTr="0063441E">
        <w:tc>
          <w:tcPr>
            <w:tcW w:w="3539" w:type="dxa"/>
          </w:tcPr>
          <w:p w14:paraId="1A979234" w14:textId="77777777" w:rsidR="000F5793" w:rsidRDefault="000F5793" w:rsidP="0063441E">
            <w:pPr>
              <w:rPr>
                <w:b/>
                <w:sz w:val="20"/>
              </w:rPr>
            </w:pPr>
            <w:r>
              <w:rPr>
                <w:b/>
                <w:sz w:val="20"/>
              </w:rPr>
              <w:t>Lecture Recording:</w:t>
            </w:r>
          </w:p>
        </w:tc>
        <w:tc>
          <w:tcPr>
            <w:tcW w:w="326" w:type="dxa"/>
          </w:tcPr>
          <w:p w14:paraId="43D09268" w14:textId="77777777" w:rsidR="000F5793" w:rsidRPr="000F5793" w:rsidRDefault="000F5793" w:rsidP="0063441E">
            <w:pPr>
              <w:rPr>
                <w:color w:val="FF0000"/>
                <w:sz w:val="20"/>
              </w:rPr>
            </w:pPr>
          </w:p>
        </w:tc>
        <w:permStart w:id="362811439" w:edGrp="everyone"/>
        <w:tc>
          <w:tcPr>
            <w:tcW w:w="5875" w:type="dxa"/>
            <w:gridSpan w:val="2"/>
          </w:tcPr>
          <w:p w14:paraId="338D7E7E" w14:textId="77777777" w:rsidR="000F5793" w:rsidRPr="000F5793" w:rsidRDefault="00D15A1A" w:rsidP="000F5793">
            <w:pPr>
              <w:rPr>
                <w:color w:val="FF0000"/>
                <w:sz w:val="20"/>
                <w:lang w:val="en-AU"/>
              </w:rPr>
            </w:pPr>
            <w:sdt>
              <w:sdtPr>
                <w:rPr>
                  <w:color w:val="FF0000"/>
                  <w:sz w:val="20"/>
                  <w:lang w:val="en-AU"/>
                </w:rPr>
                <w:id w:val="-1121530422"/>
                <w:placeholder>
                  <w:docPart w:val="4CC3F7C5A304D3439FAC57806A9AB87C"/>
                </w:placeholder>
                <w:dropDownList>
                  <w:listItem w:value="Choose an item."/>
                  <w:listItem w:displayText="Full - Video and Audio" w:value="Full - Video and Audio"/>
                  <w:listItem w:displayText="Partial - Video and Audio" w:value="Partial - Video and Audio"/>
                  <w:listItem w:displayText="Audio Only" w:value="Audio Only"/>
                  <w:listItem w:displayText="Partial - Audio Only" w:value="Partial - Audio Only"/>
                  <w:listItem w:displayText="None" w:value="None"/>
                </w:dropDownList>
              </w:sdtPr>
              <w:sdtEndPr/>
              <w:sdtContent>
                <w:r w:rsidR="000F5793" w:rsidRPr="000F5793">
                  <w:rPr>
                    <w:color w:val="FF0000"/>
                    <w:sz w:val="20"/>
                    <w:lang w:val="en-AU"/>
                  </w:rPr>
                  <w:t>Partial - Audio Only</w:t>
                </w:r>
              </w:sdtContent>
            </w:sdt>
            <w:r w:rsidR="000F5793" w:rsidRPr="000F5793">
              <w:rPr>
                <w:color w:val="FF0000"/>
                <w:sz w:val="20"/>
                <w:lang w:val="en-AU"/>
              </w:rPr>
              <w:t xml:space="preserve">  </w:t>
            </w:r>
            <w:permEnd w:id="362811439"/>
            <w:r w:rsidR="000F5793" w:rsidRPr="000F5793">
              <w:rPr>
                <w:color w:val="FF0000"/>
                <w:sz w:val="20"/>
                <w:lang w:val="en-AU"/>
              </w:rPr>
              <w:sym w:font="Wingdings" w:char="F0DF"/>
            </w:r>
            <w:r w:rsidR="000F5793" w:rsidRPr="000F5793">
              <w:rPr>
                <w:color w:val="FF0000"/>
                <w:sz w:val="20"/>
                <w:lang w:val="en-AU"/>
              </w:rPr>
              <w:t xml:space="preserve"> Dropdown. </w:t>
            </w:r>
          </w:p>
          <w:p w14:paraId="563A7207" w14:textId="77777777" w:rsidR="000F5793" w:rsidRPr="000F5793" w:rsidRDefault="000F5793" w:rsidP="000F5793">
            <w:pPr>
              <w:rPr>
                <w:color w:val="FF0000"/>
                <w:sz w:val="20"/>
                <w:lang w:val="en-AU"/>
              </w:rPr>
            </w:pPr>
          </w:p>
        </w:tc>
      </w:tr>
      <w:tr w:rsidR="000F5793" w14:paraId="4B54E2D0" w14:textId="77777777" w:rsidTr="0063441E">
        <w:tc>
          <w:tcPr>
            <w:tcW w:w="3539" w:type="dxa"/>
          </w:tcPr>
          <w:p w14:paraId="676230E2" w14:textId="77777777" w:rsidR="000F5793" w:rsidRDefault="000F5793" w:rsidP="0063441E">
            <w:pPr>
              <w:rPr>
                <w:b/>
                <w:sz w:val="20"/>
              </w:rPr>
            </w:pPr>
          </w:p>
        </w:tc>
        <w:tc>
          <w:tcPr>
            <w:tcW w:w="326" w:type="dxa"/>
          </w:tcPr>
          <w:p w14:paraId="3CFA417E" w14:textId="77777777" w:rsidR="000F5793" w:rsidRPr="0057088F" w:rsidRDefault="000F5793" w:rsidP="0063441E">
            <w:pPr>
              <w:rPr>
                <w:sz w:val="20"/>
              </w:rPr>
            </w:pPr>
          </w:p>
        </w:tc>
        <w:tc>
          <w:tcPr>
            <w:tcW w:w="5875" w:type="dxa"/>
            <w:gridSpan w:val="2"/>
          </w:tcPr>
          <w:p w14:paraId="67AF4E1F" w14:textId="77777777" w:rsidR="000F5793" w:rsidRPr="0057088F" w:rsidRDefault="000F5793" w:rsidP="0063441E">
            <w:pPr>
              <w:rPr>
                <w:sz w:val="20"/>
              </w:rPr>
            </w:pPr>
          </w:p>
        </w:tc>
      </w:tr>
      <w:tr w:rsidR="000F5793" w14:paraId="1A2D09D4" w14:textId="77777777" w:rsidTr="0063441E">
        <w:tc>
          <w:tcPr>
            <w:tcW w:w="3539" w:type="dxa"/>
          </w:tcPr>
          <w:p w14:paraId="128E2074" w14:textId="77777777" w:rsidR="000F5793" w:rsidRDefault="000F5793" w:rsidP="0063441E">
            <w:pPr>
              <w:rPr>
                <w:b/>
                <w:sz w:val="20"/>
              </w:rPr>
            </w:pPr>
            <w:r>
              <w:rPr>
                <w:b/>
                <w:sz w:val="20"/>
              </w:rPr>
              <w:t>Textbook(s):</w:t>
            </w:r>
          </w:p>
        </w:tc>
        <w:tc>
          <w:tcPr>
            <w:tcW w:w="326" w:type="dxa"/>
          </w:tcPr>
          <w:p w14:paraId="717FC247" w14:textId="77777777" w:rsidR="000F5793" w:rsidRPr="0057088F" w:rsidRDefault="000F5793" w:rsidP="0063441E">
            <w:pPr>
              <w:rPr>
                <w:sz w:val="20"/>
              </w:rPr>
            </w:pPr>
          </w:p>
        </w:tc>
        <w:tc>
          <w:tcPr>
            <w:tcW w:w="5875" w:type="dxa"/>
            <w:gridSpan w:val="2"/>
          </w:tcPr>
          <w:p w14:paraId="4D4D0A37" w14:textId="77777777" w:rsidR="000F5793" w:rsidRPr="000F5793" w:rsidRDefault="000F5793" w:rsidP="000F5793">
            <w:pPr>
              <w:spacing w:line="360" w:lineRule="auto"/>
              <w:rPr>
                <w:color w:val="FF0000"/>
                <w:sz w:val="20"/>
                <w:lang w:val="en-AU"/>
              </w:rPr>
            </w:pPr>
            <w:permStart w:id="640304136" w:edGrp="everyone"/>
            <w:r w:rsidRPr="000F5793">
              <w:rPr>
                <w:color w:val="FF0000"/>
                <w:sz w:val="20"/>
                <w:lang w:val="en-AU"/>
              </w:rPr>
              <w:t>List textbooks here</w:t>
            </w:r>
          </w:p>
          <w:p w14:paraId="1F8DB387" w14:textId="77777777" w:rsidR="000F5793" w:rsidRPr="0057088F" w:rsidRDefault="000F5793" w:rsidP="000F5793">
            <w:pPr>
              <w:spacing w:line="360" w:lineRule="auto"/>
              <w:rPr>
                <w:sz w:val="20"/>
              </w:rPr>
            </w:pPr>
            <w:r w:rsidRPr="000F5793">
              <w:rPr>
                <w:color w:val="FF0000"/>
                <w:sz w:val="20"/>
                <w:lang w:val="en-AU"/>
              </w:rPr>
              <w:t>Provide feedback on text: Useful, reference only, use of end-of-chapter questions, not needed since lecture notes are sufficient…etc.</w:t>
            </w:r>
            <w:permEnd w:id="640304136"/>
          </w:p>
        </w:tc>
      </w:tr>
      <w:tr w:rsidR="000F5793" w14:paraId="05354048" w14:textId="77777777" w:rsidTr="0063441E">
        <w:tc>
          <w:tcPr>
            <w:tcW w:w="3539" w:type="dxa"/>
          </w:tcPr>
          <w:p w14:paraId="4CDEBDF1" w14:textId="77777777" w:rsidR="000F5793" w:rsidRDefault="000F5793" w:rsidP="0063441E">
            <w:pPr>
              <w:rPr>
                <w:b/>
                <w:sz w:val="20"/>
              </w:rPr>
            </w:pPr>
          </w:p>
        </w:tc>
        <w:tc>
          <w:tcPr>
            <w:tcW w:w="326" w:type="dxa"/>
          </w:tcPr>
          <w:p w14:paraId="18299BAC" w14:textId="77777777" w:rsidR="000F5793" w:rsidRPr="0057088F" w:rsidRDefault="000F5793" w:rsidP="0063441E">
            <w:pPr>
              <w:rPr>
                <w:sz w:val="20"/>
              </w:rPr>
            </w:pPr>
          </w:p>
        </w:tc>
        <w:tc>
          <w:tcPr>
            <w:tcW w:w="5875" w:type="dxa"/>
            <w:gridSpan w:val="2"/>
          </w:tcPr>
          <w:p w14:paraId="0F45D627" w14:textId="77777777" w:rsidR="000F5793" w:rsidRPr="0057088F" w:rsidRDefault="000F5793" w:rsidP="0063441E">
            <w:pPr>
              <w:rPr>
                <w:sz w:val="20"/>
              </w:rPr>
            </w:pPr>
          </w:p>
        </w:tc>
      </w:tr>
      <w:tr w:rsidR="000F5793" w14:paraId="3C7469BC" w14:textId="77777777" w:rsidTr="0063441E">
        <w:tc>
          <w:tcPr>
            <w:tcW w:w="3539" w:type="dxa"/>
            <w:tcBorders>
              <w:bottom w:val="single" w:sz="24" w:space="0" w:color="BFBFBF" w:themeColor="background1" w:themeShade="BF"/>
            </w:tcBorders>
          </w:tcPr>
          <w:p w14:paraId="66EFC0C7" w14:textId="77777777" w:rsidR="000F5793" w:rsidRDefault="000F5793" w:rsidP="0063441E">
            <w:pPr>
              <w:rPr>
                <w:b/>
                <w:sz w:val="20"/>
              </w:rPr>
            </w:pPr>
            <w:r>
              <w:rPr>
                <w:b/>
                <w:sz w:val="20"/>
              </w:rPr>
              <w:t>Assessments:</w:t>
            </w:r>
          </w:p>
          <w:p w14:paraId="16C37C18" w14:textId="77777777" w:rsidR="000F5793" w:rsidRDefault="000F5793" w:rsidP="0063441E">
            <w:pPr>
              <w:rPr>
                <w:b/>
                <w:sz w:val="20"/>
              </w:rPr>
            </w:pPr>
          </w:p>
          <w:p w14:paraId="647C6A7A" w14:textId="77777777" w:rsidR="000F5793" w:rsidRDefault="000F5793" w:rsidP="0063441E">
            <w:pPr>
              <w:rPr>
                <w:b/>
                <w:sz w:val="20"/>
              </w:rPr>
            </w:pPr>
          </w:p>
          <w:p w14:paraId="140DA849" w14:textId="77777777" w:rsidR="000F5793" w:rsidRDefault="000F5793" w:rsidP="0063441E">
            <w:pPr>
              <w:rPr>
                <w:b/>
                <w:sz w:val="20"/>
              </w:rPr>
            </w:pPr>
          </w:p>
          <w:p w14:paraId="6AFDA373" w14:textId="77777777" w:rsidR="000F5793" w:rsidRDefault="000F5793" w:rsidP="0063441E">
            <w:pPr>
              <w:rPr>
                <w:b/>
                <w:sz w:val="20"/>
              </w:rPr>
            </w:pPr>
          </w:p>
          <w:p w14:paraId="1F74760E" w14:textId="77777777" w:rsidR="000F5793" w:rsidRDefault="000F5793" w:rsidP="0063441E">
            <w:pPr>
              <w:rPr>
                <w:b/>
                <w:sz w:val="20"/>
              </w:rPr>
            </w:pPr>
          </w:p>
          <w:p w14:paraId="51E1B38D" w14:textId="77777777" w:rsidR="000F5793" w:rsidRDefault="000F5793" w:rsidP="0063441E">
            <w:pPr>
              <w:rPr>
                <w:b/>
                <w:sz w:val="20"/>
              </w:rPr>
            </w:pPr>
          </w:p>
          <w:p w14:paraId="5AB21877" w14:textId="77777777" w:rsidR="000F5793" w:rsidRDefault="000F5793" w:rsidP="0063441E">
            <w:pPr>
              <w:rPr>
                <w:b/>
                <w:sz w:val="20"/>
              </w:rPr>
            </w:pPr>
          </w:p>
        </w:tc>
        <w:tc>
          <w:tcPr>
            <w:tcW w:w="326" w:type="dxa"/>
            <w:tcBorders>
              <w:bottom w:val="single" w:sz="24" w:space="0" w:color="BFBFBF" w:themeColor="background1" w:themeShade="BF"/>
            </w:tcBorders>
          </w:tcPr>
          <w:p w14:paraId="7D616AD0" w14:textId="77777777" w:rsidR="000F5793" w:rsidRPr="0057088F" w:rsidRDefault="000F5793" w:rsidP="0063441E">
            <w:pPr>
              <w:rPr>
                <w:sz w:val="20"/>
              </w:rPr>
            </w:pPr>
          </w:p>
        </w:tc>
        <w:tc>
          <w:tcPr>
            <w:tcW w:w="2937" w:type="dxa"/>
            <w:tcBorders>
              <w:bottom w:val="single" w:sz="24" w:space="0" w:color="BFBFBF" w:themeColor="background1" w:themeShade="BF"/>
            </w:tcBorders>
          </w:tcPr>
          <w:p w14:paraId="1D4BA8BF" w14:textId="77777777" w:rsidR="000F5793" w:rsidRPr="000F5793" w:rsidRDefault="000F5793" w:rsidP="000F5793">
            <w:pPr>
              <w:spacing w:line="360" w:lineRule="auto"/>
              <w:rPr>
                <w:color w:val="FF0000"/>
                <w:sz w:val="20"/>
                <w:lang w:val="en-AU"/>
              </w:rPr>
            </w:pPr>
            <w:r w:rsidRPr="000F5793">
              <w:rPr>
                <w:color w:val="FF0000"/>
                <w:sz w:val="20"/>
                <w:lang w:val="en-AU"/>
              </w:rPr>
              <w:t>List assessment types:</w:t>
            </w:r>
          </w:p>
          <w:p w14:paraId="7A957289" w14:textId="77777777" w:rsidR="000F5793" w:rsidRPr="000F5793" w:rsidRDefault="000F5793" w:rsidP="000F5793">
            <w:pPr>
              <w:spacing w:line="360" w:lineRule="auto"/>
              <w:rPr>
                <w:color w:val="FF0000"/>
                <w:sz w:val="20"/>
                <w:lang w:val="en-AU"/>
              </w:rPr>
            </w:pPr>
            <w:r w:rsidRPr="000F5793">
              <w:rPr>
                <w:color w:val="FF0000"/>
                <w:sz w:val="20"/>
                <w:lang w:val="en-AU"/>
              </w:rPr>
              <w:t xml:space="preserve">For assignments: </w:t>
            </w:r>
            <w:permStart w:id="1522825946" w:edGrp="everyone"/>
            <w:r w:rsidRPr="000F5793">
              <w:rPr>
                <w:color w:val="FF0000"/>
                <w:sz w:val="20"/>
                <w:lang w:val="en-AU"/>
              </w:rPr>
              <w:t>individual or group?</w:t>
            </w:r>
          </w:p>
          <w:permEnd w:id="1522825946"/>
          <w:p w14:paraId="5257F917" w14:textId="77777777" w:rsidR="000F5793" w:rsidRPr="000F5793" w:rsidRDefault="000F5793" w:rsidP="000F5793">
            <w:pPr>
              <w:spacing w:line="360" w:lineRule="auto"/>
              <w:rPr>
                <w:color w:val="FF0000"/>
                <w:sz w:val="20"/>
              </w:rPr>
            </w:pPr>
            <w:r w:rsidRPr="000F5793">
              <w:rPr>
                <w:color w:val="FF0000"/>
                <w:sz w:val="20"/>
                <w:lang w:val="en-AU"/>
              </w:rPr>
              <w:t xml:space="preserve">For exams: </w:t>
            </w:r>
            <w:permStart w:id="19086349" w:edGrp="everyone"/>
            <w:r w:rsidRPr="000F5793">
              <w:rPr>
                <w:color w:val="FF0000"/>
                <w:sz w:val="20"/>
                <w:lang w:val="en-AU"/>
              </w:rPr>
              <w:t>time allocated?</w:t>
            </w:r>
            <w:permEnd w:id="19086349"/>
          </w:p>
        </w:tc>
        <w:tc>
          <w:tcPr>
            <w:tcW w:w="2938" w:type="dxa"/>
            <w:tcBorders>
              <w:bottom w:val="single" w:sz="24" w:space="0" w:color="BFBFBF" w:themeColor="background1" w:themeShade="BF"/>
            </w:tcBorders>
          </w:tcPr>
          <w:p w14:paraId="13FBC2FF" w14:textId="77777777" w:rsidR="000F5793" w:rsidRPr="000F5793" w:rsidRDefault="000F5793" w:rsidP="0063441E">
            <w:pPr>
              <w:spacing w:line="360" w:lineRule="auto"/>
              <w:rPr>
                <w:color w:val="FF0000"/>
                <w:sz w:val="20"/>
              </w:rPr>
            </w:pPr>
            <w:permStart w:id="616635154" w:edGrp="everyone"/>
            <w:r>
              <w:rPr>
                <w:color w:val="FF0000"/>
                <w:sz w:val="20"/>
              </w:rPr>
              <w:t>%</w:t>
            </w:r>
            <w:r w:rsidRPr="000F5793">
              <w:rPr>
                <w:color w:val="FF0000"/>
                <w:sz w:val="20"/>
              </w:rPr>
              <w:t xml:space="preserve"> of final </w:t>
            </w:r>
            <w:proofErr w:type="gramStart"/>
            <w:r w:rsidRPr="000F5793">
              <w:rPr>
                <w:color w:val="FF0000"/>
                <w:sz w:val="20"/>
              </w:rPr>
              <w:t>marks</w:t>
            </w:r>
            <w:proofErr w:type="gramEnd"/>
            <w:r w:rsidRPr="000F5793">
              <w:rPr>
                <w:color w:val="FF0000"/>
                <w:sz w:val="20"/>
              </w:rPr>
              <w:t xml:space="preserve"> here</w:t>
            </w:r>
            <w:permEnd w:id="616635154"/>
          </w:p>
        </w:tc>
      </w:tr>
    </w:tbl>
    <w:p w14:paraId="59091482" w14:textId="77777777" w:rsidR="000F5793" w:rsidRDefault="000F5793"/>
    <w:p w14:paraId="4C649671" w14:textId="77777777" w:rsidR="000F5793" w:rsidRDefault="000F5793">
      <w:r>
        <w:br w:type="column"/>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2"/>
        <w:gridCol w:w="313"/>
        <w:gridCol w:w="5375"/>
      </w:tblGrid>
      <w:tr w:rsidR="000F5793" w14:paraId="6B790004" w14:textId="77777777" w:rsidTr="0063441E">
        <w:trPr>
          <w:trHeight w:val="1247"/>
        </w:trPr>
        <w:tc>
          <w:tcPr>
            <w:tcW w:w="9740" w:type="dxa"/>
            <w:gridSpan w:val="3"/>
          </w:tcPr>
          <w:p w14:paraId="49EC5760" w14:textId="77777777" w:rsidR="000F5793" w:rsidRPr="00895C03" w:rsidRDefault="000F5793" w:rsidP="0063441E">
            <w:pPr>
              <w:rPr>
                <w:color w:val="043489"/>
                <w:sz w:val="60"/>
                <w:szCs w:val="60"/>
              </w:rPr>
            </w:pPr>
          </w:p>
          <w:p w14:paraId="0AE0CE0D" w14:textId="77777777" w:rsidR="000F5793" w:rsidRPr="00D82182" w:rsidRDefault="000F5793" w:rsidP="0063441E">
            <w:pPr>
              <w:jc w:val="right"/>
              <w:rPr>
                <w:color w:val="000000" w:themeColor="text1"/>
                <w:sz w:val="56"/>
              </w:rPr>
            </w:pPr>
            <w:permStart w:id="1066142975" w:edGrp="everyone"/>
            <w:r>
              <w:rPr>
                <w:color w:val="000000" w:themeColor="text1"/>
                <w:sz w:val="56"/>
              </w:rPr>
              <w:t>[Enter Unit Code]</w:t>
            </w:r>
            <w:permEnd w:id="1066142975"/>
          </w:p>
          <w:p w14:paraId="6D4D89D5" w14:textId="77777777" w:rsidR="000F5793" w:rsidRPr="00D82182" w:rsidRDefault="000F5793" w:rsidP="0063441E">
            <w:pPr>
              <w:jc w:val="right"/>
              <w:rPr>
                <w:color w:val="BC1800"/>
                <w:sz w:val="56"/>
              </w:rPr>
            </w:pPr>
            <w:r w:rsidRPr="00D82182">
              <w:rPr>
                <w:color w:val="BC1800"/>
                <w:sz w:val="56"/>
              </w:rPr>
              <w:t>Comments</w:t>
            </w:r>
          </w:p>
          <w:p w14:paraId="52ADAAA9" w14:textId="77777777" w:rsidR="000F5793" w:rsidRDefault="000F5793" w:rsidP="0063441E"/>
        </w:tc>
      </w:tr>
      <w:tr w:rsidR="000F5793" w:rsidRPr="00A81C44" w14:paraId="753325EA" w14:textId="77777777" w:rsidTr="0063441E">
        <w:tc>
          <w:tcPr>
            <w:tcW w:w="3539" w:type="dxa"/>
            <w:tcBorders>
              <w:top w:val="single" w:sz="24" w:space="0" w:color="BFBFBF" w:themeColor="background1" w:themeShade="BF"/>
              <w:bottom w:val="single" w:sz="24" w:space="0" w:color="BFBFBF" w:themeColor="background1" w:themeShade="BF"/>
            </w:tcBorders>
          </w:tcPr>
          <w:p w14:paraId="1C028581" w14:textId="77777777" w:rsidR="000F5793" w:rsidRDefault="000F5793" w:rsidP="0063441E">
            <w:pPr>
              <w:rPr>
                <w:sz w:val="20"/>
              </w:rPr>
            </w:pPr>
          </w:p>
          <w:p w14:paraId="27C856A5" w14:textId="77777777" w:rsidR="000F5793" w:rsidRPr="00831445" w:rsidRDefault="000F5793" w:rsidP="0063441E">
            <w:pPr>
              <w:rPr>
                <w:b/>
                <w:sz w:val="20"/>
              </w:rPr>
            </w:pPr>
            <w:r>
              <w:rPr>
                <w:b/>
                <w:sz w:val="20"/>
              </w:rPr>
              <w:t xml:space="preserve">General Overview: </w:t>
            </w:r>
          </w:p>
          <w:p w14:paraId="4BB0B4EF" w14:textId="77777777" w:rsidR="000F5793" w:rsidRPr="0057088F" w:rsidRDefault="000F5793" w:rsidP="0063441E">
            <w:pPr>
              <w:rPr>
                <w:sz w:val="20"/>
              </w:rPr>
            </w:pPr>
          </w:p>
        </w:tc>
        <w:tc>
          <w:tcPr>
            <w:tcW w:w="326" w:type="dxa"/>
            <w:tcBorders>
              <w:top w:val="single" w:sz="24" w:space="0" w:color="BFBFBF" w:themeColor="background1" w:themeShade="BF"/>
              <w:bottom w:val="single" w:sz="24" w:space="0" w:color="BFBFBF" w:themeColor="background1" w:themeShade="BF"/>
            </w:tcBorders>
          </w:tcPr>
          <w:p w14:paraId="551A091E" w14:textId="77777777" w:rsidR="000F5793" w:rsidRPr="0057088F" w:rsidRDefault="000F5793" w:rsidP="0063441E">
            <w:pPr>
              <w:rPr>
                <w:sz w:val="20"/>
              </w:rPr>
            </w:pPr>
          </w:p>
        </w:tc>
        <w:tc>
          <w:tcPr>
            <w:tcW w:w="5875" w:type="dxa"/>
            <w:tcBorders>
              <w:top w:val="single" w:sz="24" w:space="0" w:color="BFBFBF" w:themeColor="background1" w:themeShade="BF"/>
              <w:bottom w:val="single" w:sz="24" w:space="0" w:color="BFBFBF" w:themeColor="background1" w:themeShade="BF"/>
            </w:tcBorders>
          </w:tcPr>
          <w:p w14:paraId="62DCAAFF" w14:textId="77777777" w:rsidR="000F5793" w:rsidRDefault="000F5793" w:rsidP="0063441E">
            <w:pPr>
              <w:rPr>
                <w:b/>
                <w:sz w:val="20"/>
              </w:rPr>
            </w:pPr>
          </w:p>
          <w:p w14:paraId="4698F671" w14:textId="77777777" w:rsidR="000F5793" w:rsidRPr="00A81C44" w:rsidRDefault="00831445" w:rsidP="0063441E">
            <w:pPr>
              <w:spacing w:line="360" w:lineRule="auto"/>
              <w:jc w:val="both"/>
              <w:rPr>
                <w:sz w:val="20"/>
                <w:lang w:val="en-AU"/>
              </w:rPr>
            </w:pPr>
            <w:permStart w:id="1708857190" w:edGrp="everyone"/>
            <w:r>
              <w:rPr>
                <w:sz w:val="20"/>
                <w:lang w:val="en-AU"/>
              </w:rPr>
              <w:t xml:space="preserve">How did you feel about the overall unit? </w:t>
            </w:r>
            <w:permEnd w:id="1708857190"/>
          </w:p>
        </w:tc>
      </w:tr>
      <w:tr w:rsidR="000F5793" w:rsidRPr="0057088F" w14:paraId="5AE1FCBF" w14:textId="77777777" w:rsidTr="0063441E">
        <w:tc>
          <w:tcPr>
            <w:tcW w:w="3539" w:type="dxa"/>
            <w:tcBorders>
              <w:top w:val="single" w:sz="24" w:space="0" w:color="BFBFBF" w:themeColor="background1" w:themeShade="BF"/>
              <w:bottom w:val="single" w:sz="24" w:space="0" w:color="BFBFBF" w:themeColor="background1" w:themeShade="BF"/>
            </w:tcBorders>
          </w:tcPr>
          <w:p w14:paraId="46426C2E" w14:textId="77777777" w:rsidR="000F5793" w:rsidRDefault="000F5793" w:rsidP="0063441E">
            <w:pPr>
              <w:rPr>
                <w:b/>
                <w:sz w:val="20"/>
              </w:rPr>
            </w:pPr>
          </w:p>
          <w:p w14:paraId="7D3D0962" w14:textId="77777777" w:rsidR="000F5793" w:rsidRPr="00A81C44" w:rsidRDefault="000F5793" w:rsidP="0063441E">
            <w:pPr>
              <w:rPr>
                <w:b/>
                <w:sz w:val="20"/>
              </w:rPr>
            </w:pPr>
            <w:r>
              <w:rPr>
                <w:b/>
                <w:sz w:val="20"/>
              </w:rPr>
              <w:t>Lectures:</w:t>
            </w:r>
          </w:p>
        </w:tc>
        <w:tc>
          <w:tcPr>
            <w:tcW w:w="326" w:type="dxa"/>
            <w:tcBorders>
              <w:top w:val="single" w:sz="24" w:space="0" w:color="BFBFBF" w:themeColor="background1" w:themeShade="BF"/>
              <w:bottom w:val="single" w:sz="24" w:space="0" w:color="BFBFBF" w:themeColor="background1" w:themeShade="BF"/>
            </w:tcBorders>
          </w:tcPr>
          <w:p w14:paraId="299DEB4A" w14:textId="77777777" w:rsidR="000F5793" w:rsidRPr="0057088F" w:rsidRDefault="000F5793" w:rsidP="0063441E">
            <w:pPr>
              <w:rPr>
                <w:sz w:val="20"/>
              </w:rPr>
            </w:pPr>
          </w:p>
        </w:tc>
        <w:tc>
          <w:tcPr>
            <w:tcW w:w="5875" w:type="dxa"/>
            <w:tcBorders>
              <w:top w:val="single" w:sz="24" w:space="0" w:color="BFBFBF" w:themeColor="background1" w:themeShade="BF"/>
              <w:bottom w:val="single" w:sz="24" w:space="0" w:color="BFBFBF" w:themeColor="background1" w:themeShade="BF"/>
            </w:tcBorders>
          </w:tcPr>
          <w:p w14:paraId="2A5844EF" w14:textId="77777777" w:rsidR="000F5793" w:rsidRDefault="000F5793" w:rsidP="0063441E">
            <w:pPr>
              <w:rPr>
                <w:sz w:val="20"/>
              </w:rPr>
            </w:pPr>
          </w:p>
          <w:p w14:paraId="17595081" w14:textId="77777777" w:rsidR="000F5793" w:rsidRDefault="00831445" w:rsidP="0063441E">
            <w:pPr>
              <w:spacing w:line="360" w:lineRule="auto"/>
              <w:jc w:val="both"/>
              <w:rPr>
                <w:sz w:val="20"/>
                <w:lang w:val="en-AU"/>
              </w:rPr>
            </w:pPr>
            <w:permStart w:id="2089247323" w:edGrp="everyone"/>
            <w:r w:rsidRPr="00831445">
              <w:rPr>
                <w:sz w:val="20"/>
                <w:lang w:val="en-AU"/>
              </w:rPr>
              <w:t>Were the lectures engaging? Could you have managed the subject without the lectures? What was the structure: Example based or theory based? How did you find the structure? Were lectures fully recorded? Was there material exclusively available to the physical lecture audience? Was there a benefit from attending vs watching the recordings?</w:t>
            </w:r>
          </w:p>
          <w:p w14:paraId="587229DF" w14:textId="77777777" w:rsidR="00831445" w:rsidRDefault="00831445" w:rsidP="0063441E">
            <w:pPr>
              <w:spacing w:line="360" w:lineRule="auto"/>
              <w:jc w:val="both"/>
              <w:rPr>
                <w:sz w:val="20"/>
                <w:lang w:val="en-AU"/>
              </w:rPr>
            </w:pPr>
          </w:p>
          <w:p w14:paraId="2EBD3504" w14:textId="77777777" w:rsidR="00831445" w:rsidRPr="00D82182" w:rsidRDefault="00831445" w:rsidP="0063441E">
            <w:pPr>
              <w:spacing w:line="360" w:lineRule="auto"/>
              <w:jc w:val="both"/>
              <w:rPr>
                <w:sz w:val="20"/>
                <w:lang w:val="en-AU"/>
              </w:rPr>
            </w:pPr>
            <w:r w:rsidRPr="00831445">
              <w:rPr>
                <w:sz w:val="20"/>
                <w:lang w:val="en-AU"/>
              </w:rPr>
              <w:t xml:space="preserve">Were there lecture slides on </w:t>
            </w:r>
            <w:proofErr w:type="spellStart"/>
            <w:r w:rsidRPr="00831445">
              <w:rPr>
                <w:sz w:val="20"/>
                <w:lang w:val="en-AU"/>
              </w:rPr>
              <w:t>moodle</w:t>
            </w:r>
            <w:proofErr w:type="spellEnd"/>
            <w:r w:rsidRPr="00831445">
              <w:rPr>
                <w:sz w:val="20"/>
                <w:lang w:val="en-AU"/>
              </w:rPr>
              <w:t>? Where they complete or partial? Were they all uploaded at once or released weekly?</w:t>
            </w:r>
          </w:p>
          <w:permEnd w:id="2089247323"/>
          <w:p w14:paraId="2BA7AE99" w14:textId="77777777" w:rsidR="000F5793" w:rsidRPr="0057088F" w:rsidRDefault="000F5793" w:rsidP="0063441E">
            <w:pPr>
              <w:rPr>
                <w:sz w:val="20"/>
              </w:rPr>
            </w:pPr>
          </w:p>
        </w:tc>
      </w:tr>
      <w:tr w:rsidR="000F5793" w14:paraId="46AE0ABD" w14:textId="77777777" w:rsidTr="0063441E">
        <w:tc>
          <w:tcPr>
            <w:tcW w:w="3539" w:type="dxa"/>
            <w:tcBorders>
              <w:top w:val="single" w:sz="24" w:space="0" w:color="BFBFBF" w:themeColor="background1" w:themeShade="BF"/>
              <w:bottom w:val="single" w:sz="24" w:space="0" w:color="BFBFBF" w:themeColor="background1" w:themeShade="BF"/>
            </w:tcBorders>
          </w:tcPr>
          <w:p w14:paraId="2AAA0B12" w14:textId="77777777" w:rsidR="000F5793" w:rsidRDefault="000F5793" w:rsidP="0063441E">
            <w:pPr>
              <w:rPr>
                <w:b/>
                <w:sz w:val="20"/>
              </w:rPr>
            </w:pPr>
          </w:p>
          <w:p w14:paraId="587789A7" w14:textId="77777777" w:rsidR="000F5793" w:rsidRDefault="000F5793" w:rsidP="0063441E">
            <w:pPr>
              <w:rPr>
                <w:b/>
                <w:sz w:val="20"/>
              </w:rPr>
            </w:pPr>
            <w:r>
              <w:rPr>
                <w:b/>
                <w:sz w:val="20"/>
              </w:rPr>
              <w:t>Tutorials:</w:t>
            </w:r>
          </w:p>
        </w:tc>
        <w:tc>
          <w:tcPr>
            <w:tcW w:w="326" w:type="dxa"/>
            <w:tcBorders>
              <w:top w:val="single" w:sz="24" w:space="0" w:color="BFBFBF" w:themeColor="background1" w:themeShade="BF"/>
              <w:bottom w:val="single" w:sz="24" w:space="0" w:color="BFBFBF" w:themeColor="background1" w:themeShade="BF"/>
            </w:tcBorders>
          </w:tcPr>
          <w:p w14:paraId="7CE8BCE2" w14:textId="77777777" w:rsidR="000F5793" w:rsidRPr="0057088F" w:rsidRDefault="000F5793" w:rsidP="0063441E">
            <w:pPr>
              <w:rPr>
                <w:sz w:val="20"/>
              </w:rPr>
            </w:pPr>
          </w:p>
        </w:tc>
        <w:tc>
          <w:tcPr>
            <w:tcW w:w="5875" w:type="dxa"/>
            <w:tcBorders>
              <w:top w:val="single" w:sz="24" w:space="0" w:color="BFBFBF" w:themeColor="background1" w:themeShade="BF"/>
              <w:bottom w:val="single" w:sz="24" w:space="0" w:color="BFBFBF" w:themeColor="background1" w:themeShade="BF"/>
            </w:tcBorders>
          </w:tcPr>
          <w:p w14:paraId="07A3158D" w14:textId="77777777" w:rsidR="000F5793" w:rsidRDefault="000F5793" w:rsidP="0063441E">
            <w:pPr>
              <w:rPr>
                <w:sz w:val="20"/>
              </w:rPr>
            </w:pPr>
          </w:p>
          <w:p w14:paraId="167E87FC" w14:textId="77777777" w:rsidR="00831445" w:rsidRPr="00831445" w:rsidRDefault="00831445" w:rsidP="00831445">
            <w:pPr>
              <w:spacing w:line="360" w:lineRule="auto"/>
              <w:jc w:val="both"/>
              <w:rPr>
                <w:sz w:val="20"/>
              </w:rPr>
            </w:pPr>
            <w:permStart w:id="31591737" w:edGrp="everyone"/>
            <w:r w:rsidRPr="00831445">
              <w:rPr>
                <w:sz w:val="20"/>
              </w:rPr>
              <w:t>Did tutorials begin in the first or second week? What was the structure of the tutorial? How long were the tutorials? Was it necessary to attend tutorials? Did you prepare and if so how? Was there any material taught solely in the tutorial? Was it easy to attend make-up tutorials or a second tutorial?</w:t>
            </w:r>
            <w:permEnd w:id="31591737"/>
          </w:p>
          <w:p w14:paraId="0F338626" w14:textId="77777777" w:rsidR="000F5793" w:rsidRDefault="000F5793" w:rsidP="0063441E">
            <w:pPr>
              <w:rPr>
                <w:sz w:val="20"/>
              </w:rPr>
            </w:pPr>
          </w:p>
        </w:tc>
      </w:tr>
      <w:tr w:rsidR="000F5793" w:rsidRPr="0057088F" w14:paraId="7F1B2EF2" w14:textId="77777777" w:rsidTr="0063441E">
        <w:tc>
          <w:tcPr>
            <w:tcW w:w="3539" w:type="dxa"/>
            <w:tcBorders>
              <w:top w:val="single" w:sz="24" w:space="0" w:color="BFBFBF" w:themeColor="background1" w:themeShade="BF"/>
              <w:bottom w:val="single" w:sz="24" w:space="0" w:color="BFBFBF" w:themeColor="background1" w:themeShade="BF"/>
            </w:tcBorders>
          </w:tcPr>
          <w:p w14:paraId="1DDED193" w14:textId="77777777" w:rsidR="000F5793" w:rsidRDefault="000F5793" w:rsidP="0063441E">
            <w:pPr>
              <w:rPr>
                <w:sz w:val="20"/>
              </w:rPr>
            </w:pPr>
          </w:p>
          <w:p w14:paraId="081AB0E0" w14:textId="77777777" w:rsidR="000F5793" w:rsidRPr="00D82182" w:rsidRDefault="00831445" w:rsidP="0063441E">
            <w:pPr>
              <w:rPr>
                <w:b/>
                <w:sz w:val="20"/>
              </w:rPr>
            </w:pPr>
            <w:r>
              <w:rPr>
                <w:b/>
                <w:sz w:val="20"/>
              </w:rPr>
              <w:t>Assessments/Other Assessments</w:t>
            </w:r>
          </w:p>
        </w:tc>
        <w:tc>
          <w:tcPr>
            <w:tcW w:w="326" w:type="dxa"/>
            <w:tcBorders>
              <w:top w:val="single" w:sz="24" w:space="0" w:color="BFBFBF" w:themeColor="background1" w:themeShade="BF"/>
              <w:bottom w:val="single" w:sz="24" w:space="0" w:color="BFBFBF" w:themeColor="background1" w:themeShade="BF"/>
            </w:tcBorders>
          </w:tcPr>
          <w:p w14:paraId="030024E5" w14:textId="77777777" w:rsidR="000F5793" w:rsidRPr="0057088F" w:rsidRDefault="000F5793" w:rsidP="0063441E">
            <w:pPr>
              <w:rPr>
                <w:sz w:val="20"/>
              </w:rPr>
            </w:pPr>
          </w:p>
        </w:tc>
        <w:tc>
          <w:tcPr>
            <w:tcW w:w="5875" w:type="dxa"/>
            <w:tcBorders>
              <w:top w:val="single" w:sz="24" w:space="0" w:color="BFBFBF" w:themeColor="background1" w:themeShade="BF"/>
              <w:bottom w:val="single" w:sz="24" w:space="0" w:color="BFBFBF" w:themeColor="background1" w:themeShade="BF"/>
            </w:tcBorders>
          </w:tcPr>
          <w:p w14:paraId="37941C6A" w14:textId="77777777" w:rsidR="000F5793" w:rsidRDefault="000F5793" w:rsidP="0063441E">
            <w:pPr>
              <w:spacing w:line="360" w:lineRule="auto"/>
              <w:rPr>
                <w:sz w:val="20"/>
              </w:rPr>
            </w:pPr>
          </w:p>
          <w:p w14:paraId="4812E354" w14:textId="77777777" w:rsidR="00831445" w:rsidRPr="00831445" w:rsidRDefault="00831445" w:rsidP="00831445">
            <w:pPr>
              <w:spacing w:line="360" w:lineRule="auto"/>
              <w:rPr>
                <w:sz w:val="20"/>
              </w:rPr>
            </w:pPr>
            <w:permStart w:id="1979928777" w:edGrp="everyone"/>
            <w:r w:rsidRPr="00831445">
              <w:rPr>
                <w:sz w:val="20"/>
              </w:rPr>
              <w:t xml:space="preserve">List they </w:t>
            </w:r>
            <w:proofErr w:type="gramStart"/>
            <w:r w:rsidRPr="00831445">
              <w:rPr>
                <w:sz w:val="20"/>
              </w:rPr>
              <w:t>types</w:t>
            </w:r>
            <w:proofErr w:type="gramEnd"/>
            <w:r w:rsidRPr="00831445">
              <w:rPr>
                <w:sz w:val="20"/>
              </w:rPr>
              <w:t xml:space="preserve"> of assessments and describe each:</w:t>
            </w:r>
          </w:p>
          <w:p w14:paraId="17A7EFAD" w14:textId="77777777" w:rsidR="00831445" w:rsidRPr="00831445" w:rsidRDefault="00831445" w:rsidP="00831445">
            <w:pPr>
              <w:spacing w:line="360" w:lineRule="auto"/>
              <w:rPr>
                <w:sz w:val="20"/>
              </w:rPr>
            </w:pPr>
          </w:p>
          <w:p w14:paraId="20A27161" w14:textId="77777777" w:rsidR="000F5793" w:rsidRDefault="00831445" w:rsidP="00831445">
            <w:pPr>
              <w:spacing w:line="360" w:lineRule="auto"/>
              <w:jc w:val="both"/>
              <w:rPr>
                <w:sz w:val="20"/>
              </w:rPr>
            </w:pPr>
            <w:r w:rsidRPr="00831445">
              <w:rPr>
                <w:sz w:val="20"/>
              </w:rPr>
              <w:t xml:space="preserve">How many assignments where there? What topics were assessed? How did you prepare for the assignment? Individual or group assignments? Do you feel you learned something? How lenient/unforgiving were the markers? Was there consistency across marking styles? Was there any special software or tools you needed? </w:t>
            </w:r>
          </w:p>
          <w:permEnd w:id="1979928777"/>
          <w:p w14:paraId="12E44C31" w14:textId="77777777" w:rsidR="00831445" w:rsidRDefault="00831445" w:rsidP="00831445">
            <w:pPr>
              <w:spacing w:line="360" w:lineRule="auto"/>
              <w:rPr>
                <w:sz w:val="20"/>
              </w:rPr>
            </w:pPr>
          </w:p>
          <w:p w14:paraId="5B4B9EE2" w14:textId="77777777" w:rsidR="00831445" w:rsidRPr="0057088F" w:rsidRDefault="00831445" w:rsidP="00831445">
            <w:pPr>
              <w:spacing w:line="360" w:lineRule="auto"/>
              <w:rPr>
                <w:sz w:val="20"/>
              </w:rPr>
            </w:pPr>
          </w:p>
        </w:tc>
      </w:tr>
      <w:tr w:rsidR="00831445" w:rsidRPr="0057088F" w14:paraId="0E39595F" w14:textId="77777777" w:rsidTr="0063441E">
        <w:tc>
          <w:tcPr>
            <w:tcW w:w="3539" w:type="dxa"/>
            <w:tcBorders>
              <w:top w:val="single" w:sz="24" w:space="0" w:color="BFBFBF" w:themeColor="background1" w:themeShade="BF"/>
              <w:bottom w:val="single" w:sz="24" w:space="0" w:color="BFBFBF" w:themeColor="background1" w:themeShade="BF"/>
            </w:tcBorders>
          </w:tcPr>
          <w:p w14:paraId="50E4FADD" w14:textId="77777777" w:rsidR="00831445" w:rsidRDefault="00831445" w:rsidP="0063441E">
            <w:pPr>
              <w:rPr>
                <w:sz w:val="20"/>
              </w:rPr>
            </w:pPr>
          </w:p>
          <w:p w14:paraId="7B78E159" w14:textId="77777777" w:rsidR="00831445" w:rsidRPr="00831445" w:rsidRDefault="00831445" w:rsidP="0063441E">
            <w:pPr>
              <w:rPr>
                <w:b/>
                <w:sz w:val="20"/>
              </w:rPr>
            </w:pPr>
            <w:r>
              <w:rPr>
                <w:b/>
                <w:sz w:val="20"/>
              </w:rPr>
              <w:t>Exams</w:t>
            </w:r>
          </w:p>
        </w:tc>
        <w:tc>
          <w:tcPr>
            <w:tcW w:w="326" w:type="dxa"/>
            <w:tcBorders>
              <w:top w:val="single" w:sz="24" w:space="0" w:color="BFBFBF" w:themeColor="background1" w:themeShade="BF"/>
              <w:bottom w:val="single" w:sz="24" w:space="0" w:color="BFBFBF" w:themeColor="background1" w:themeShade="BF"/>
            </w:tcBorders>
          </w:tcPr>
          <w:p w14:paraId="676A1734" w14:textId="77777777" w:rsidR="00831445" w:rsidRPr="0057088F" w:rsidRDefault="00831445" w:rsidP="0063441E">
            <w:pPr>
              <w:rPr>
                <w:sz w:val="20"/>
              </w:rPr>
            </w:pPr>
          </w:p>
        </w:tc>
        <w:tc>
          <w:tcPr>
            <w:tcW w:w="5875" w:type="dxa"/>
            <w:tcBorders>
              <w:top w:val="single" w:sz="24" w:space="0" w:color="BFBFBF" w:themeColor="background1" w:themeShade="BF"/>
              <w:bottom w:val="single" w:sz="24" w:space="0" w:color="BFBFBF" w:themeColor="background1" w:themeShade="BF"/>
            </w:tcBorders>
          </w:tcPr>
          <w:p w14:paraId="6C091A1A" w14:textId="77777777" w:rsidR="00831445" w:rsidRDefault="00831445" w:rsidP="00831445">
            <w:pPr>
              <w:spacing w:line="360" w:lineRule="auto"/>
              <w:rPr>
                <w:sz w:val="20"/>
              </w:rPr>
            </w:pPr>
          </w:p>
          <w:p w14:paraId="343B4D15" w14:textId="77777777" w:rsidR="00831445" w:rsidRPr="00831445" w:rsidRDefault="00831445" w:rsidP="00831445">
            <w:pPr>
              <w:spacing w:line="360" w:lineRule="auto"/>
              <w:jc w:val="both"/>
              <w:rPr>
                <w:sz w:val="20"/>
              </w:rPr>
            </w:pPr>
            <w:permStart w:id="1765297059" w:edGrp="everyone"/>
            <w:r w:rsidRPr="00831445">
              <w:rPr>
                <w:sz w:val="20"/>
              </w:rPr>
              <w:t xml:space="preserve">Were the topics evenly covered or was one concept more heavily focused on? How long were the exams? Were past exams provided? What about other practice material? What areas of the material was it the easiest/most difficult to perform well on? What materials were permitted? Was there a formula sheet? </w:t>
            </w:r>
            <w:proofErr w:type="gramStart"/>
            <w:r w:rsidRPr="00831445">
              <w:rPr>
                <w:sz w:val="20"/>
              </w:rPr>
              <w:t>Compare and contrast</w:t>
            </w:r>
            <w:proofErr w:type="gramEnd"/>
            <w:r w:rsidRPr="00831445">
              <w:rPr>
                <w:sz w:val="20"/>
              </w:rPr>
              <w:t xml:space="preserve"> the exam material with the assignment questions. </w:t>
            </w:r>
            <w:permEnd w:id="1765297059"/>
          </w:p>
          <w:p w14:paraId="6208FF5C" w14:textId="77777777" w:rsidR="00831445" w:rsidRDefault="00831445" w:rsidP="0063441E">
            <w:pPr>
              <w:spacing w:line="360" w:lineRule="auto"/>
              <w:rPr>
                <w:sz w:val="20"/>
              </w:rPr>
            </w:pPr>
          </w:p>
        </w:tc>
      </w:tr>
      <w:tr w:rsidR="00831445" w:rsidRPr="0057088F" w14:paraId="022C6303" w14:textId="77777777" w:rsidTr="0063441E">
        <w:tc>
          <w:tcPr>
            <w:tcW w:w="3539" w:type="dxa"/>
            <w:tcBorders>
              <w:top w:val="single" w:sz="24" w:space="0" w:color="BFBFBF" w:themeColor="background1" w:themeShade="BF"/>
              <w:bottom w:val="single" w:sz="24" w:space="0" w:color="BFBFBF" w:themeColor="background1" w:themeShade="BF"/>
            </w:tcBorders>
          </w:tcPr>
          <w:p w14:paraId="49264909" w14:textId="77777777" w:rsidR="00831445" w:rsidRDefault="00831445" w:rsidP="0063441E">
            <w:pPr>
              <w:rPr>
                <w:sz w:val="20"/>
              </w:rPr>
            </w:pPr>
          </w:p>
          <w:p w14:paraId="5CCCA899" w14:textId="77777777" w:rsidR="00831445" w:rsidRDefault="00831445" w:rsidP="0063441E">
            <w:pPr>
              <w:rPr>
                <w:b/>
                <w:sz w:val="20"/>
              </w:rPr>
            </w:pPr>
            <w:r>
              <w:rPr>
                <w:b/>
                <w:sz w:val="20"/>
              </w:rPr>
              <w:t>Concluding Remarks</w:t>
            </w:r>
          </w:p>
          <w:p w14:paraId="326CD69E" w14:textId="77777777" w:rsidR="00831445" w:rsidRPr="00831445" w:rsidRDefault="00831445" w:rsidP="0063441E">
            <w:pPr>
              <w:rPr>
                <w:b/>
                <w:sz w:val="20"/>
              </w:rPr>
            </w:pPr>
          </w:p>
        </w:tc>
        <w:tc>
          <w:tcPr>
            <w:tcW w:w="326" w:type="dxa"/>
            <w:tcBorders>
              <w:top w:val="single" w:sz="24" w:space="0" w:color="BFBFBF" w:themeColor="background1" w:themeShade="BF"/>
              <w:bottom w:val="single" w:sz="24" w:space="0" w:color="BFBFBF" w:themeColor="background1" w:themeShade="BF"/>
            </w:tcBorders>
          </w:tcPr>
          <w:p w14:paraId="1472277E" w14:textId="77777777" w:rsidR="00831445" w:rsidRPr="0057088F" w:rsidRDefault="00831445" w:rsidP="0063441E">
            <w:pPr>
              <w:rPr>
                <w:sz w:val="20"/>
              </w:rPr>
            </w:pPr>
          </w:p>
        </w:tc>
        <w:tc>
          <w:tcPr>
            <w:tcW w:w="5875" w:type="dxa"/>
            <w:tcBorders>
              <w:top w:val="single" w:sz="24" w:space="0" w:color="BFBFBF" w:themeColor="background1" w:themeShade="BF"/>
              <w:bottom w:val="single" w:sz="24" w:space="0" w:color="BFBFBF" w:themeColor="background1" w:themeShade="BF"/>
            </w:tcBorders>
          </w:tcPr>
          <w:p w14:paraId="7A61DA2C" w14:textId="77777777" w:rsidR="00831445" w:rsidRDefault="00831445" w:rsidP="00831445">
            <w:pPr>
              <w:spacing w:line="360" w:lineRule="auto"/>
              <w:rPr>
                <w:sz w:val="20"/>
              </w:rPr>
            </w:pPr>
          </w:p>
          <w:p w14:paraId="16FBBC2E" w14:textId="77777777" w:rsidR="00831445" w:rsidRDefault="00831445" w:rsidP="00831445">
            <w:pPr>
              <w:spacing w:line="360" w:lineRule="auto"/>
              <w:jc w:val="both"/>
              <w:rPr>
                <w:sz w:val="20"/>
              </w:rPr>
            </w:pPr>
            <w:bookmarkStart w:id="0" w:name="_GoBack"/>
            <w:permStart w:id="713116203" w:edGrp="everyone"/>
            <w:r w:rsidRPr="00831445">
              <w:rPr>
                <w:sz w:val="20"/>
              </w:rPr>
              <w:t>Provide any last tips, advice, or thoughts on the course. You can also use this section to put topics not covered above.</w:t>
            </w:r>
          </w:p>
          <w:bookmarkEnd w:id="0"/>
          <w:permEnd w:id="713116203"/>
          <w:p w14:paraId="526EDD4B" w14:textId="77777777" w:rsidR="00831445" w:rsidRDefault="00831445" w:rsidP="00831445">
            <w:pPr>
              <w:spacing w:line="360" w:lineRule="auto"/>
              <w:jc w:val="both"/>
              <w:rPr>
                <w:sz w:val="20"/>
              </w:rPr>
            </w:pPr>
          </w:p>
        </w:tc>
      </w:tr>
    </w:tbl>
    <w:p w14:paraId="7BDF189E" w14:textId="77777777" w:rsidR="000F5793" w:rsidRDefault="000F5793"/>
    <w:sectPr w:rsidR="000F5793" w:rsidSect="008261A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ocumentProtection w:edit="readOnly" w:enforcement="1" w:cryptProviderType="rsaAES" w:cryptAlgorithmClass="hash" w:cryptAlgorithmType="typeAny" w:cryptAlgorithmSid="14" w:cryptSpinCount="100000" w:hash="lvj1tppyETOUmJcnGj55W83Mg+HwF7XLT5ETN65rEyePSWnOFM553wT7z0zknHBAkzSe6CF6PV0z6IF3GozNvA==" w:salt="6nWCktUbxNwJlt2izvrAj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793"/>
    <w:rsid w:val="000F5793"/>
    <w:rsid w:val="00341BF0"/>
    <w:rsid w:val="008261A9"/>
    <w:rsid w:val="00831445"/>
    <w:rsid w:val="008B6F01"/>
    <w:rsid w:val="00D15A1A"/>
    <w:rsid w:val="00EB24D9"/>
    <w:rsid w:val="00FE2E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A116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F5793"/>
    <w:rPr>
      <w:rFonts w:eastAsiaTheme="minorEastAsia"/>
      <w:lang w:val="en-US" w:eastAsia="zh-CN"/>
    </w:rPr>
  </w:style>
  <w:style w:type="paragraph" w:styleId="Heading1">
    <w:name w:val="heading 1"/>
    <w:basedOn w:val="Normal"/>
    <w:next w:val="Normal"/>
    <w:link w:val="Heading1Char"/>
    <w:uiPriority w:val="9"/>
    <w:qFormat/>
    <w:rsid w:val="00EB24D9"/>
    <w:pPr>
      <w:keepNext/>
      <w:keepLines/>
      <w:spacing w:before="360"/>
      <w:outlineLvl w:val="0"/>
    </w:pPr>
    <w:rPr>
      <w:rFonts w:asciiTheme="majorHAnsi" w:eastAsiaTheme="majorEastAsia" w:hAnsiTheme="majorHAnsi" w:cstheme="majorBidi"/>
      <w:bCs/>
      <w:color w:val="4472C4" w:themeColor="accent1"/>
      <w:spacing w:val="20"/>
      <w:sz w:val="32"/>
      <w:szCs w:val="28"/>
      <w:lang w:val="en-GB" w:eastAsia="en-US"/>
    </w:rPr>
  </w:style>
  <w:style w:type="paragraph" w:styleId="Heading2">
    <w:name w:val="heading 2"/>
    <w:basedOn w:val="Normal"/>
    <w:next w:val="Normal"/>
    <w:link w:val="Heading2Char"/>
    <w:uiPriority w:val="9"/>
    <w:unhideWhenUsed/>
    <w:qFormat/>
    <w:rsid w:val="00EB24D9"/>
    <w:pPr>
      <w:keepNext/>
      <w:keepLines/>
      <w:spacing w:before="120"/>
      <w:outlineLvl w:val="1"/>
    </w:pPr>
    <w:rPr>
      <w:rFonts w:eastAsiaTheme="majorEastAsia" w:cstheme="majorBidi"/>
      <w:b/>
      <w:bCs/>
      <w:color w:val="4472C4" w:themeColor="accent1"/>
      <w:sz w:val="28"/>
      <w:szCs w:val="26"/>
      <w:lang w:val="en-GB" w:eastAsia="en-US"/>
    </w:rPr>
  </w:style>
  <w:style w:type="paragraph" w:styleId="Heading3">
    <w:name w:val="heading 3"/>
    <w:basedOn w:val="Normal"/>
    <w:next w:val="Normal"/>
    <w:link w:val="Heading3Char"/>
    <w:uiPriority w:val="9"/>
    <w:semiHidden/>
    <w:unhideWhenUsed/>
    <w:qFormat/>
    <w:rsid w:val="00EB24D9"/>
    <w:pPr>
      <w:keepNext/>
      <w:keepLines/>
      <w:spacing w:before="20"/>
      <w:outlineLvl w:val="2"/>
    </w:pPr>
    <w:rPr>
      <w:rFonts w:asciiTheme="majorHAnsi" w:eastAsiaTheme="majorEastAsia" w:hAnsiTheme="majorHAnsi" w:cstheme="majorBidi"/>
      <w:bCs/>
      <w:color w:val="44546A" w:themeColor="text2"/>
      <w:spacing w:val="14"/>
      <w:sz w:val="24"/>
      <w:lang w:val="en-GB" w:eastAsia="en-US"/>
    </w:rPr>
  </w:style>
  <w:style w:type="paragraph" w:styleId="Heading4">
    <w:name w:val="heading 4"/>
    <w:basedOn w:val="Normal"/>
    <w:next w:val="Normal"/>
    <w:link w:val="Heading4Char"/>
    <w:uiPriority w:val="9"/>
    <w:semiHidden/>
    <w:unhideWhenUsed/>
    <w:qFormat/>
    <w:rsid w:val="00EB24D9"/>
    <w:pPr>
      <w:keepNext/>
      <w:keepLines/>
      <w:spacing w:before="200"/>
      <w:outlineLvl w:val="3"/>
    </w:pPr>
    <w:rPr>
      <w:rFonts w:eastAsiaTheme="majorEastAsia" w:cstheme="majorBidi"/>
      <w:b/>
      <w:bCs/>
      <w:i/>
      <w:iCs/>
      <w:color w:val="000000"/>
      <w:sz w:val="24"/>
      <w:lang w:val="en-GB" w:eastAsia="en-US"/>
    </w:rPr>
  </w:style>
  <w:style w:type="paragraph" w:styleId="Heading5">
    <w:name w:val="heading 5"/>
    <w:basedOn w:val="Normal"/>
    <w:next w:val="Normal"/>
    <w:link w:val="Heading5Char"/>
    <w:uiPriority w:val="9"/>
    <w:semiHidden/>
    <w:unhideWhenUsed/>
    <w:qFormat/>
    <w:rsid w:val="00EB24D9"/>
    <w:pPr>
      <w:keepNext/>
      <w:keepLines/>
      <w:spacing w:before="200"/>
      <w:outlineLvl w:val="4"/>
    </w:pPr>
    <w:rPr>
      <w:rFonts w:asciiTheme="majorHAnsi" w:eastAsiaTheme="majorEastAsia" w:hAnsiTheme="majorHAnsi" w:cstheme="majorBidi"/>
      <w:color w:val="000000"/>
      <w:lang w:val="en-GB" w:eastAsia="en-US"/>
    </w:rPr>
  </w:style>
  <w:style w:type="paragraph" w:styleId="Heading6">
    <w:name w:val="heading 6"/>
    <w:basedOn w:val="Normal"/>
    <w:next w:val="Normal"/>
    <w:link w:val="Heading6Char"/>
    <w:uiPriority w:val="9"/>
    <w:semiHidden/>
    <w:unhideWhenUsed/>
    <w:qFormat/>
    <w:rsid w:val="00EB24D9"/>
    <w:pPr>
      <w:keepNext/>
      <w:keepLines/>
      <w:spacing w:before="200"/>
      <w:outlineLvl w:val="5"/>
    </w:pPr>
    <w:rPr>
      <w:rFonts w:asciiTheme="majorHAnsi" w:eastAsiaTheme="majorEastAsia" w:hAnsiTheme="majorHAnsi" w:cstheme="majorBidi"/>
      <w:iCs/>
      <w:color w:val="4472C4" w:themeColor="accent1"/>
      <w:lang w:val="en-GB" w:eastAsia="en-US"/>
    </w:rPr>
  </w:style>
  <w:style w:type="paragraph" w:styleId="Heading7">
    <w:name w:val="heading 7"/>
    <w:basedOn w:val="Normal"/>
    <w:next w:val="Normal"/>
    <w:link w:val="Heading7Char"/>
    <w:uiPriority w:val="9"/>
    <w:semiHidden/>
    <w:unhideWhenUsed/>
    <w:qFormat/>
    <w:rsid w:val="00EB24D9"/>
    <w:pPr>
      <w:keepNext/>
      <w:keepLines/>
      <w:spacing w:before="200"/>
      <w:outlineLvl w:val="6"/>
    </w:pPr>
    <w:rPr>
      <w:rFonts w:asciiTheme="majorHAnsi" w:eastAsiaTheme="majorEastAsia" w:hAnsiTheme="majorHAnsi" w:cstheme="majorBidi"/>
      <w:i/>
      <w:iCs/>
      <w:color w:val="000000"/>
      <w:lang w:val="en-GB" w:eastAsia="en-US"/>
    </w:rPr>
  </w:style>
  <w:style w:type="paragraph" w:styleId="Heading8">
    <w:name w:val="heading 8"/>
    <w:basedOn w:val="Normal"/>
    <w:next w:val="Normal"/>
    <w:link w:val="Heading8Char"/>
    <w:uiPriority w:val="9"/>
    <w:semiHidden/>
    <w:unhideWhenUsed/>
    <w:qFormat/>
    <w:rsid w:val="00EB24D9"/>
    <w:pPr>
      <w:keepNext/>
      <w:keepLines/>
      <w:spacing w:before="200"/>
      <w:outlineLvl w:val="7"/>
    </w:pPr>
    <w:rPr>
      <w:rFonts w:asciiTheme="majorHAnsi" w:eastAsiaTheme="majorEastAsia" w:hAnsiTheme="majorHAnsi" w:cstheme="majorBidi"/>
      <w:color w:val="000000"/>
      <w:sz w:val="20"/>
      <w:szCs w:val="20"/>
      <w:lang w:val="en-GB" w:eastAsia="en-US"/>
    </w:rPr>
  </w:style>
  <w:style w:type="paragraph" w:styleId="Heading9">
    <w:name w:val="heading 9"/>
    <w:basedOn w:val="Normal"/>
    <w:next w:val="Normal"/>
    <w:link w:val="Heading9Char"/>
    <w:uiPriority w:val="9"/>
    <w:semiHidden/>
    <w:unhideWhenUsed/>
    <w:qFormat/>
    <w:rsid w:val="00EB24D9"/>
    <w:pPr>
      <w:keepNext/>
      <w:keepLines/>
      <w:spacing w:before="200"/>
      <w:outlineLvl w:val="8"/>
    </w:pPr>
    <w:rPr>
      <w:rFonts w:asciiTheme="majorHAnsi" w:eastAsiaTheme="majorEastAsia" w:hAnsiTheme="majorHAnsi" w:cstheme="majorBidi"/>
      <w:i/>
      <w:iCs/>
      <w:color w:val="000000"/>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rsonalName">
    <w:name w:val="Personal Name"/>
    <w:basedOn w:val="Title"/>
    <w:qFormat/>
    <w:rsid w:val="00EB24D9"/>
    <w:rPr>
      <w:b/>
      <w:caps/>
      <w:color w:val="000000"/>
      <w:sz w:val="28"/>
      <w:szCs w:val="28"/>
    </w:rPr>
  </w:style>
  <w:style w:type="paragraph" w:styleId="Title">
    <w:name w:val="Title"/>
    <w:basedOn w:val="Normal"/>
    <w:next w:val="Normal"/>
    <w:link w:val="TitleChar"/>
    <w:uiPriority w:val="10"/>
    <w:qFormat/>
    <w:rsid w:val="00EB24D9"/>
    <w:pPr>
      <w:spacing w:after="120"/>
      <w:contextualSpacing/>
    </w:pPr>
    <w:rPr>
      <w:rFonts w:asciiTheme="majorHAnsi" w:eastAsiaTheme="majorEastAsia" w:hAnsiTheme="majorHAnsi" w:cstheme="majorBidi"/>
      <w:color w:val="44546A" w:themeColor="text2"/>
      <w:spacing w:val="30"/>
      <w:kern w:val="28"/>
      <w:sz w:val="96"/>
      <w:szCs w:val="52"/>
      <w:lang w:val="en-GB" w:eastAsia="en-US"/>
    </w:rPr>
  </w:style>
  <w:style w:type="character" w:customStyle="1" w:styleId="TitleChar">
    <w:name w:val="Title Char"/>
    <w:basedOn w:val="DefaultParagraphFont"/>
    <w:link w:val="Title"/>
    <w:uiPriority w:val="10"/>
    <w:rsid w:val="00EB24D9"/>
    <w:rPr>
      <w:rFonts w:asciiTheme="majorHAnsi" w:eastAsiaTheme="majorEastAsia" w:hAnsiTheme="majorHAnsi" w:cstheme="majorBidi"/>
      <w:color w:val="44546A" w:themeColor="text2"/>
      <w:spacing w:val="30"/>
      <w:kern w:val="28"/>
      <w:sz w:val="96"/>
      <w:szCs w:val="52"/>
    </w:rPr>
  </w:style>
  <w:style w:type="character" w:customStyle="1" w:styleId="Heading1Char">
    <w:name w:val="Heading 1 Char"/>
    <w:basedOn w:val="DefaultParagraphFont"/>
    <w:link w:val="Heading1"/>
    <w:uiPriority w:val="9"/>
    <w:rsid w:val="00EB24D9"/>
    <w:rPr>
      <w:rFonts w:asciiTheme="majorHAnsi" w:eastAsiaTheme="majorEastAsia" w:hAnsiTheme="majorHAnsi" w:cstheme="majorBidi"/>
      <w:bCs/>
      <w:color w:val="4472C4" w:themeColor="accent1"/>
      <w:spacing w:val="20"/>
      <w:sz w:val="32"/>
      <w:szCs w:val="28"/>
    </w:rPr>
  </w:style>
  <w:style w:type="character" w:customStyle="1" w:styleId="Heading2Char">
    <w:name w:val="Heading 2 Char"/>
    <w:basedOn w:val="DefaultParagraphFont"/>
    <w:link w:val="Heading2"/>
    <w:uiPriority w:val="9"/>
    <w:rsid w:val="00EB24D9"/>
    <w:rPr>
      <w:rFonts w:eastAsiaTheme="majorEastAsia" w:cstheme="majorBidi"/>
      <w:b/>
      <w:bCs/>
      <w:color w:val="4472C4" w:themeColor="accent1"/>
      <w:sz w:val="28"/>
      <w:szCs w:val="26"/>
    </w:rPr>
  </w:style>
  <w:style w:type="character" w:customStyle="1" w:styleId="Heading3Char">
    <w:name w:val="Heading 3 Char"/>
    <w:basedOn w:val="DefaultParagraphFont"/>
    <w:link w:val="Heading3"/>
    <w:uiPriority w:val="9"/>
    <w:semiHidden/>
    <w:rsid w:val="00EB24D9"/>
    <w:rPr>
      <w:rFonts w:asciiTheme="majorHAnsi" w:eastAsiaTheme="majorEastAsia" w:hAnsiTheme="majorHAnsi" w:cstheme="majorBidi"/>
      <w:bCs/>
      <w:color w:val="44546A" w:themeColor="text2"/>
      <w:spacing w:val="14"/>
      <w:sz w:val="24"/>
    </w:rPr>
  </w:style>
  <w:style w:type="character" w:customStyle="1" w:styleId="Heading4Char">
    <w:name w:val="Heading 4 Char"/>
    <w:basedOn w:val="DefaultParagraphFont"/>
    <w:link w:val="Heading4"/>
    <w:uiPriority w:val="9"/>
    <w:semiHidden/>
    <w:rsid w:val="00EB24D9"/>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EB24D9"/>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EB24D9"/>
    <w:rPr>
      <w:rFonts w:asciiTheme="majorHAnsi" w:eastAsiaTheme="majorEastAsia" w:hAnsiTheme="majorHAnsi" w:cstheme="majorBidi"/>
      <w:iCs/>
      <w:color w:val="4472C4" w:themeColor="accent1"/>
    </w:rPr>
  </w:style>
  <w:style w:type="character" w:customStyle="1" w:styleId="Heading7Char">
    <w:name w:val="Heading 7 Char"/>
    <w:basedOn w:val="DefaultParagraphFont"/>
    <w:link w:val="Heading7"/>
    <w:uiPriority w:val="9"/>
    <w:semiHidden/>
    <w:rsid w:val="00EB24D9"/>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EB24D9"/>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EB24D9"/>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EB24D9"/>
    <w:rPr>
      <w:rFonts w:asciiTheme="majorHAnsi" w:hAnsiTheme="majorHAnsi"/>
      <w:bCs/>
      <w:smallCaps/>
      <w:color w:val="44546A" w:themeColor="text2"/>
      <w:spacing w:val="6"/>
      <w:szCs w:val="18"/>
      <w:lang w:val="en-GB" w:eastAsia="en-US"/>
    </w:rPr>
  </w:style>
  <w:style w:type="paragraph" w:styleId="Subtitle">
    <w:name w:val="Subtitle"/>
    <w:basedOn w:val="Normal"/>
    <w:next w:val="Normal"/>
    <w:link w:val="SubtitleChar"/>
    <w:uiPriority w:val="11"/>
    <w:qFormat/>
    <w:rsid w:val="00EB24D9"/>
    <w:pPr>
      <w:numPr>
        <w:ilvl w:val="1"/>
      </w:numPr>
    </w:pPr>
    <w:rPr>
      <w:rFonts w:eastAsiaTheme="majorEastAsia" w:cstheme="majorBidi"/>
      <w:iCs/>
      <w:color w:val="44546A" w:themeColor="text2"/>
      <w:sz w:val="40"/>
      <w:szCs w:val="24"/>
      <w:lang w:val="en-GB" w:eastAsia="en-US"/>
    </w:rPr>
  </w:style>
  <w:style w:type="character" w:customStyle="1" w:styleId="SubtitleChar">
    <w:name w:val="Subtitle Char"/>
    <w:basedOn w:val="DefaultParagraphFont"/>
    <w:link w:val="Subtitle"/>
    <w:uiPriority w:val="11"/>
    <w:rsid w:val="00EB24D9"/>
    <w:rPr>
      <w:rFonts w:eastAsiaTheme="majorEastAsia" w:cstheme="majorBidi"/>
      <w:iCs/>
      <w:color w:val="44546A" w:themeColor="text2"/>
      <w:sz w:val="40"/>
      <w:szCs w:val="24"/>
    </w:rPr>
  </w:style>
  <w:style w:type="character" w:styleId="Strong">
    <w:name w:val="Strong"/>
    <w:basedOn w:val="DefaultParagraphFont"/>
    <w:uiPriority w:val="22"/>
    <w:qFormat/>
    <w:rsid w:val="00EB24D9"/>
    <w:rPr>
      <w:b w:val="0"/>
      <w:bCs/>
      <w:i/>
      <w:color w:val="44546A" w:themeColor="text2"/>
    </w:rPr>
  </w:style>
  <w:style w:type="character" w:styleId="Emphasis">
    <w:name w:val="Emphasis"/>
    <w:basedOn w:val="DefaultParagraphFont"/>
    <w:uiPriority w:val="20"/>
    <w:qFormat/>
    <w:rsid w:val="00EB24D9"/>
    <w:rPr>
      <w:b/>
      <w:i/>
      <w:iCs/>
    </w:rPr>
  </w:style>
  <w:style w:type="paragraph" w:styleId="NoSpacing">
    <w:name w:val="No Spacing"/>
    <w:link w:val="NoSpacingChar"/>
    <w:uiPriority w:val="1"/>
    <w:qFormat/>
    <w:rsid w:val="00EB24D9"/>
  </w:style>
  <w:style w:type="character" w:customStyle="1" w:styleId="NoSpacingChar">
    <w:name w:val="No Spacing Char"/>
    <w:basedOn w:val="DefaultParagraphFont"/>
    <w:link w:val="NoSpacing"/>
    <w:uiPriority w:val="1"/>
    <w:rsid w:val="00EB24D9"/>
  </w:style>
  <w:style w:type="paragraph" w:styleId="ListParagraph">
    <w:name w:val="List Paragraph"/>
    <w:basedOn w:val="Normal"/>
    <w:uiPriority w:val="34"/>
    <w:qFormat/>
    <w:rsid w:val="00EB24D9"/>
    <w:pPr>
      <w:ind w:left="720" w:hanging="288"/>
      <w:contextualSpacing/>
    </w:pPr>
    <w:rPr>
      <w:rFonts w:eastAsiaTheme="minorHAnsi"/>
      <w:color w:val="44546A" w:themeColor="text2"/>
      <w:sz w:val="21"/>
      <w:lang w:val="en-GB" w:eastAsia="en-US"/>
    </w:rPr>
  </w:style>
  <w:style w:type="paragraph" w:styleId="Quote">
    <w:name w:val="Quote"/>
    <w:basedOn w:val="Normal"/>
    <w:next w:val="Normal"/>
    <w:link w:val="QuoteChar"/>
    <w:uiPriority w:val="29"/>
    <w:qFormat/>
    <w:rsid w:val="00EB24D9"/>
    <w:pPr>
      <w:spacing w:line="360" w:lineRule="auto"/>
      <w:jc w:val="center"/>
    </w:pPr>
    <w:rPr>
      <w:b/>
      <w:i/>
      <w:iCs/>
      <w:color w:val="4472C4" w:themeColor="accent1"/>
      <w:sz w:val="26"/>
      <w:lang w:val="en-GB" w:eastAsia="en-US"/>
    </w:rPr>
  </w:style>
  <w:style w:type="character" w:customStyle="1" w:styleId="QuoteChar">
    <w:name w:val="Quote Char"/>
    <w:basedOn w:val="DefaultParagraphFont"/>
    <w:link w:val="Quote"/>
    <w:uiPriority w:val="29"/>
    <w:rsid w:val="00EB24D9"/>
    <w:rPr>
      <w:rFonts w:eastAsiaTheme="minorEastAsia"/>
      <w:b/>
      <w:i/>
      <w:iCs/>
      <w:color w:val="4472C4" w:themeColor="accent1"/>
      <w:sz w:val="26"/>
    </w:rPr>
  </w:style>
  <w:style w:type="paragraph" w:styleId="IntenseQuote">
    <w:name w:val="Intense Quote"/>
    <w:basedOn w:val="Normal"/>
    <w:next w:val="Normal"/>
    <w:link w:val="IntenseQuoteChar"/>
    <w:uiPriority w:val="30"/>
    <w:qFormat/>
    <w:rsid w:val="00EB24D9"/>
    <w:pPr>
      <w:pBdr>
        <w:top w:val="single" w:sz="36" w:space="8" w:color="4472C4" w:themeColor="accent1"/>
        <w:left w:val="single" w:sz="36" w:space="8" w:color="4472C4" w:themeColor="accent1"/>
        <w:bottom w:val="single" w:sz="36" w:space="8" w:color="4472C4" w:themeColor="accent1"/>
        <w:right w:val="single" w:sz="36" w:space="8" w:color="4472C4" w:themeColor="accent1"/>
      </w:pBdr>
      <w:shd w:val="clear" w:color="auto" w:fill="4472C4" w:themeFill="accent1"/>
      <w:spacing w:before="200" w:after="200" w:line="360" w:lineRule="auto"/>
      <w:ind w:left="259" w:right="259"/>
      <w:jc w:val="center"/>
    </w:pPr>
    <w:rPr>
      <w:rFonts w:asciiTheme="majorHAnsi" w:hAnsiTheme="majorHAnsi"/>
      <w:bCs/>
      <w:iCs/>
      <w:color w:val="FFFFFF" w:themeColor="background1"/>
      <w:sz w:val="28"/>
      <w:lang w:val="en-GB" w:eastAsia="en-US"/>
    </w:rPr>
  </w:style>
  <w:style w:type="character" w:customStyle="1" w:styleId="IntenseQuoteChar">
    <w:name w:val="Intense Quote Char"/>
    <w:basedOn w:val="DefaultParagraphFont"/>
    <w:link w:val="IntenseQuote"/>
    <w:uiPriority w:val="30"/>
    <w:rsid w:val="00EB24D9"/>
    <w:rPr>
      <w:rFonts w:asciiTheme="majorHAnsi" w:eastAsiaTheme="minorEastAsia" w:hAnsiTheme="majorHAnsi"/>
      <w:bCs/>
      <w:iCs/>
      <w:color w:val="FFFFFF" w:themeColor="background1"/>
      <w:sz w:val="28"/>
      <w:shd w:val="clear" w:color="auto" w:fill="4472C4" w:themeFill="accent1"/>
    </w:rPr>
  </w:style>
  <w:style w:type="character" w:styleId="SubtleEmphasis">
    <w:name w:val="Subtle Emphasis"/>
    <w:basedOn w:val="DefaultParagraphFont"/>
    <w:uiPriority w:val="19"/>
    <w:qFormat/>
    <w:rsid w:val="00EB24D9"/>
    <w:rPr>
      <w:i/>
      <w:iCs/>
      <w:color w:val="000000"/>
    </w:rPr>
  </w:style>
  <w:style w:type="character" w:styleId="IntenseEmphasis">
    <w:name w:val="Intense Emphasis"/>
    <w:basedOn w:val="DefaultParagraphFont"/>
    <w:uiPriority w:val="21"/>
    <w:qFormat/>
    <w:rsid w:val="00EB24D9"/>
    <w:rPr>
      <w:b/>
      <w:bCs/>
      <w:i/>
      <w:iCs/>
      <w:color w:val="4472C4" w:themeColor="accent1"/>
    </w:rPr>
  </w:style>
  <w:style w:type="character" w:styleId="SubtleReference">
    <w:name w:val="Subtle Reference"/>
    <w:basedOn w:val="DefaultParagraphFont"/>
    <w:uiPriority w:val="31"/>
    <w:qFormat/>
    <w:rsid w:val="00EB24D9"/>
    <w:rPr>
      <w:smallCaps/>
      <w:color w:val="000000"/>
      <w:u w:val="single"/>
    </w:rPr>
  </w:style>
  <w:style w:type="character" w:styleId="IntenseReference">
    <w:name w:val="Intense Reference"/>
    <w:basedOn w:val="DefaultParagraphFont"/>
    <w:uiPriority w:val="32"/>
    <w:qFormat/>
    <w:rsid w:val="00EB24D9"/>
    <w:rPr>
      <w:b w:val="0"/>
      <w:bCs/>
      <w:smallCaps/>
      <w:color w:val="4472C4" w:themeColor="accent1"/>
      <w:spacing w:val="5"/>
      <w:u w:val="single"/>
    </w:rPr>
  </w:style>
  <w:style w:type="character" w:styleId="BookTitle">
    <w:name w:val="Book Title"/>
    <w:basedOn w:val="DefaultParagraphFont"/>
    <w:uiPriority w:val="33"/>
    <w:qFormat/>
    <w:rsid w:val="00EB24D9"/>
    <w:rPr>
      <w:b/>
      <w:bCs/>
      <w:caps/>
      <w:smallCaps w:val="0"/>
      <w:color w:val="44546A" w:themeColor="text2"/>
      <w:spacing w:val="10"/>
    </w:rPr>
  </w:style>
  <w:style w:type="paragraph" w:styleId="TOCHeading">
    <w:name w:val="TOC Heading"/>
    <w:basedOn w:val="Heading1"/>
    <w:next w:val="Normal"/>
    <w:uiPriority w:val="39"/>
    <w:semiHidden/>
    <w:unhideWhenUsed/>
    <w:qFormat/>
    <w:rsid w:val="00EB24D9"/>
    <w:pPr>
      <w:spacing w:before="480" w:line="264" w:lineRule="auto"/>
      <w:outlineLvl w:val="9"/>
    </w:pPr>
    <w:rPr>
      <w:b/>
    </w:rPr>
  </w:style>
  <w:style w:type="table" w:styleId="TableGrid">
    <w:name w:val="Table Grid"/>
    <w:basedOn w:val="TableNormal"/>
    <w:uiPriority w:val="39"/>
    <w:rsid w:val="000F5793"/>
    <w:rPr>
      <w:rFonts w:eastAsiaTheme="minorEastAsia"/>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C9EEB9A9398F04F88D24AC9E579FF70"/>
        <w:category>
          <w:name w:val="General"/>
          <w:gallery w:val="placeholder"/>
        </w:category>
        <w:types>
          <w:type w:val="bbPlcHdr"/>
        </w:types>
        <w:behaviors>
          <w:behavior w:val="content"/>
        </w:behaviors>
        <w:guid w:val="{3DCD8498-457A-B742-ACC6-BC539EFC7690}"/>
      </w:docPartPr>
      <w:docPartBody>
        <w:p w:rsidR="00D64444" w:rsidRDefault="00E97E90" w:rsidP="00E97E90">
          <w:pPr>
            <w:pStyle w:val="BC9EEB9A9398F04F88D24AC9E579FF70"/>
          </w:pPr>
          <w:r>
            <w:rPr>
              <w:rFonts w:cstheme="minorHAnsi"/>
            </w:rPr>
            <w:t>Choose an exemption status</w:t>
          </w:r>
        </w:p>
      </w:docPartBody>
    </w:docPart>
    <w:docPart>
      <w:docPartPr>
        <w:name w:val="4CC3F7C5A304D3439FAC57806A9AB87C"/>
        <w:category>
          <w:name w:val="General"/>
          <w:gallery w:val="placeholder"/>
        </w:category>
        <w:types>
          <w:type w:val="bbPlcHdr"/>
        </w:types>
        <w:behaviors>
          <w:behavior w:val="content"/>
        </w:behaviors>
        <w:guid w:val="{97AAFF9F-E4ED-3D47-92FD-59BED19FC76B}"/>
      </w:docPartPr>
      <w:docPartBody>
        <w:p w:rsidR="00D64444" w:rsidRDefault="00E97E90" w:rsidP="00E97E90">
          <w:pPr>
            <w:pStyle w:val="4CC3F7C5A304D3439FAC57806A9AB87C"/>
          </w:pPr>
          <w:r>
            <w:t>Choose a recording type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E90"/>
    <w:rsid w:val="005067BC"/>
    <w:rsid w:val="007A5F3F"/>
    <w:rsid w:val="00D64444"/>
    <w:rsid w:val="00E97E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023E06A1C4A4CBAD4DFBAC62E8F2E">
    <w:name w:val="DEC023E06A1C4A4CBAD4DFBAC62E8F2E"/>
    <w:rsid w:val="00E97E90"/>
  </w:style>
  <w:style w:type="paragraph" w:customStyle="1" w:styleId="BC9EEB9A9398F04F88D24AC9E579FF70">
    <w:name w:val="BC9EEB9A9398F04F88D24AC9E579FF70"/>
    <w:rsid w:val="00E97E90"/>
  </w:style>
  <w:style w:type="paragraph" w:customStyle="1" w:styleId="F3737C5D89BF6745938625CD806E105A">
    <w:name w:val="F3737C5D89BF6745938625CD806E105A"/>
    <w:rsid w:val="00E97E90"/>
  </w:style>
  <w:style w:type="paragraph" w:customStyle="1" w:styleId="4CC3F7C5A304D3439FAC57806A9AB87C">
    <w:name w:val="4CC3F7C5A304D3439FAC57806A9AB87C"/>
    <w:rsid w:val="00E97E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57B29-97EA-4F2F-871B-D42A91E2F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456</Words>
  <Characters>2603</Characters>
  <Application>Microsoft Office Word</Application>
  <DocSecurity>8</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Kung</dc:creator>
  <cp:keywords/>
  <dc:description/>
  <cp:lastModifiedBy>Travis Lee Barr</cp:lastModifiedBy>
  <cp:revision>2</cp:revision>
  <dcterms:created xsi:type="dcterms:W3CDTF">2017-06-21T13:26:00Z</dcterms:created>
  <dcterms:modified xsi:type="dcterms:W3CDTF">2017-07-04T00:20:00Z</dcterms:modified>
</cp:coreProperties>
</file>